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014D" w14:textId="77777777" w:rsidR="00A4249D" w:rsidRDefault="00A4249D" w:rsidP="009D5D09">
      <w:pPr>
        <w:spacing w:after="0" w:line="240" w:lineRule="auto"/>
        <w:ind w:left="-567"/>
        <w:jc w:val="center"/>
        <w:rPr>
          <w:rFonts w:ascii="Times New Roman" w:hAnsi="Times New Roman"/>
          <w:b/>
          <w:lang w:val="en-US"/>
        </w:rPr>
      </w:pPr>
    </w:p>
    <w:p w14:paraId="3E57A024" w14:textId="77777777" w:rsidR="00B5480C" w:rsidRDefault="00A4249D" w:rsidP="00B5480C">
      <w:pPr>
        <w:spacing w:after="0" w:line="240" w:lineRule="auto"/>
        <w:ind w:left="6946"/>
        <w:jc w:val="right"/>
        <w:rPr>
          <w:rFonts w:ascii="Times New Roman" w:hAnsi="Times New Roman"/>
          <w:sz w:val="20"/>
          <w:lang w:val="es-ES"/>
        </w:rPr>
      </w:pPr>
      <w:r>
        <w:rPr>
          <w:rFonts w:ascii="Times New Roman" w:hAnsi="Times New Roman"/>
          <w:sz w:val="20"/>
          <w:lang w:val="en-US"/>
        </w:rPr>
        <w:t xml:space="preserve">                                                                                    </w:t>
      </w:r>
      <w:proofErr w:type="spellStart"/>
      <w:r w:rsidR="00B5480C">
        <w:rPr>
          <w:rFonts w:ascii="Times New Roman" w:hAnsi="Times New Roman"/>
          <w:sz w:val="20"/>
          <w:lang w:val="es-ES"/>
        </w:rPr>
        <w:t>Aprobat</w:t>
      </w:r>
      <w:proofErr w:type="spellEnd"/>
      <w:r w:rsidR="00B5480C">
        <w:rPr>
          <w:rFonts w:ascii="Times New Roman" w:hAnsi="Times New Roman"/>
          <w:sz w:val="20"/>
          <w:lang w:val="es-ES"/>
        </w:rPr>
        <w:t xml:space="preserve"> </w:t>
      </w:r>
      <w:proofErr w:type="spellStart"/>
      <w:r w:rsidR="00B5480C">
        <w:rPr>
          <w:rFonts w:ascii="Times New Roman" w:hAnsi="Times New Roman"/>
          <w:sz w:val="20"/>
          <w:lang w:val="es-ES"/>
        </w:rPr>
        <w:t>prin</w:t>
      </w:r>
      <w:proofErr w:type="spellEnd"/>
      <w:r w:rsidR="00B5480C">
        <w:rPr>
          <w:rFonts w:ascii="Times New Roman" w:hAnsi="Times New Roman"/>
          <w:sz w:val="20"/>
          <w:lang w:val="es-ES"/>
        </w:rPr>
        <w:t xml:space="preserve"> </w:t>
      </w:r>
      <w:proofErr w:type="spellStart"/>
      <w:r w:rsidR="00B5480C">
        <w:rPr>
          <w:rFonts w:ascii="Times New Roman" w:hAnsi="Times New Roman"/>
          <w:sz w:val="20"/>
          <w:lang w:val="es-ES"/>
        </w:rPr>
        <w:t>Ordinul</w:t>
      </w:r>
      <w:proofErr w:type="spellEnd"/>
      <w:r w:rsidR="00B5480C">
        <w:rPr>
          <w:rFonts w:ascii="Times New Roman" w:hAnsi="Times New Roman"/>
          <w:sz w:val="20"/>
          <w:lang w:val="es-ES"/>
        </w:rPr>
        <w:t xml:space="preserve"> MM </w:t>
      </w:r>
    </w:p>
    <w:p w14:paraId="42A74AC3" w14:textId="77777777" w:rsidR="00B5480C" w:rsidRDefault="00B5480C" w:rsidP="00B5480C">
      <w:pPr>
        <w:spacing w:after="0"/>
        <w:jc w:val="right"/>
        <w:rPr>
          <w:rFonts w:ascii="Times New Roman" w:hAnsi="Times New Roman"/>
          <w:sz w:val="20"/>
          <w:lang w:val="es-ES"/>
        </w:rPr>
      </w:pPr>
      <w:r>
        <w:rPr>
          <w:rFonts w:ascii="Times New Roman" w:hAnsi="Times New Roman"/>
          <w:sz w:val="20"/>
          <w:lang w:val="es-ES"/>
        </w:rPr>
        <w:t xml:space="preserve">                                                                                                                 </w:t>
      </w:r>
      <w:proofErr w:type="spellStart"/>
      <w:r>
        <w:rPr>
          <w:rFonts w:ascii="Times New Roman" w:hAnsi="Times New Roman"/>
          <w:sz w:val="20"/>
          <w:lang w:val="es-ES"/>
        </w:rPr>
        <w:t>nr</w:t>
      </w:r>
      <w:proofErr w:type="spellEnd"/>
      <w:r>
        <w:rPr>
          <w:rFonts w:ascii="Times New Roman" w:hAnsi="Times New Roman"/>
          <w:sz w:val="20"/>
          <w:lang w:val="es-ES"/>
        </w:rPr>
        <w:t xml:space="preserve">. </w:t>
      </w:r>
      <w:r>
        <w:rPr>
          <w:rFonts w:ascii="Times New Roman" w:hAnsi="Times New Roman"/>
          <w:sz w:val="20"/>
          <w:u w:val="single"/>
          <w:lang w:val="es-ES"/>
        </w:rPr>
        <w:t xml:space="preserve">   9   </w:t>
      </w:r>
      <w:r>
        <w:rPr>
          <w:rFonts w:ascii="Times New Roman" w:hAnsi="Times New Roman"/>
          <w:sz w:val="20"/>
          <w:lang w:val="es-ES"/>
        </w:rPr>
        <w:t xml:space="preserve">din  </w:t>
      </w:r>
      <w:r>
        <w:rPr>
          <w:rFonts w:ascii="Times New Roman" w:hAnsi="Times New Roman"/>
          <w:sz w:val="20"/>
          <w:u w:val="single"/>
          <w:lang w:val="es-ES"/>
        </w:rPr>
        <w:t xml:space="preserve">   17 </w:t>
      </w:r>
      <w:proofErr w:type="spellStart"/>
      <w:r>
        <w:rPr>
          <w:rFonts w:ascii="Times New Roman" w:hAnsi="Times New Roman"/>
          <w:sz w:val="20"/>
          <w:u w:val="single"/>
          <w:lang w:val="es-ES"/>
        </w:rPr>
        <w:t>ianuarie</w:t>
      </w:r>
      <w:proofErr w:type="spellEnd"/>
      <w:r>
        <w:rPr>
          <w:rFonts w:ascii="Times New Roman" w:hAnsi="Times New Roman"/>
          <w:sz w:val="20"/>
          <w:u w:val="single"/>
          <w:lang w:val="es-ES"/>
        </w:rPr>
        <w:t xml:space="preserve"> 2023</w:t>
      </w:r>
      <w:r>
        <w:rPr>
          <w:rFonts w:ascii="Times New Roman" w:hAnsi="Times New Roman"/>
          <w:sz w:val="20"/>
          <w:lang w:val="es-ES"/>
        </w:rPr>
        <w:t xml:space="preserve"> </w:t>
      </w:r>
    </w:p>
    <w:p w14:paraId="32144D61" w14:textId="26EBF1D5" w:rsidR="00A4249D" w:rsidRPr="00A23C1B" w:rsidRDefault="00A4249D" w:rsidP="00B5480C">
      <w:pPr>
        <w:spacing w:after="0" w:line="240" w:lineRule="auto"/>
        <w:ind w:left="6946"/>
        <w:rPr>
          <w:rFonts w:ascii="Times New Roman" w:hAnsi="Times New Roman"/>
          <w:sz w:val="20"/>
          <w:lang w:val="en-US"/>
        </w:rPr>
      </w:pPr>
      <w:r>
        <w:rPr>
          <w:rFonts w:ascii="Times New Roman" w:hAnsi="Times New Roman"/>
          <w:sz w:val="20"/>
          <w:lang w:val="en-US"/>
        </w:rPr>
        <w:t xml:space="preserve">                                                                                                                 </w:t>
      </w:r>
      <w:r w:rsidRPr="00E07643">
        <w:rPr>
          <w:rFonts w:ascii="Times New Roman" w:hAnsi="Times New Roman"/>
          <w:sz w:val="20"/>
          <w:u w:val="single"/>
          <w:lang w:val="en-US"/>
        </w:rPr>
        <w:t xml:space="preserve"> </w:t>
      </w:r>
    </w:p>
    <w:p w14:paraId="4FE95B07" w14:textId="77777777" w:rsidR="00A4249D" w:rsidRDefault="00A4249D" w:rsidP="00A23C1B">
      <w:pPr>
        <w:spacing w:after="0" w:line="240" w:lineRule="auto"/>
        <w:rPr>
          <w:rFonts w:ascii="Times New Roman" w:hAnsi="Times New Roman"/>
          <w:b/>
          <w:u w:val="single"/>
          <w:lang w:val="en-US"/>
        </w:rPr>
      </w:pPr>
    </w:p>
    <w:p w14:paraId="4655FEBF" w14:textId="77777777" w:rsidR="00A4249D" w:rsidRDefault="00A4249D" w:rsidP="009D5D09">
      <w:pPr>
        <w:spacing w:after="0" w:line="240" w:lineRule="auto"/>
        <w:ind w:left="-567"/>
        <w:jc w:val="center"/>
        <w:rPr>
          <w:rFonts w:ascii="Times New Roman" w:hAnsi="Times New Roman"/>
          <w:b/>
          <w:u w:val="single"/>
          <w:lang w:val="en-US"/>
        </w:rPr>
      </w:pPr>
    </w:p>
    <w:p w14:paraId="6C1AD21B" w14:textId="77777777" w:rsidR="00A4249D" w:rsidRPr="009B4F5A" w:rsidRDefault="00A4249D" w:rsidP="009D5D09">
      <w:pPr>
        <w:spacing w:after="0" w:line="240" w:lineRule="auto"/>
        <w:ind w:left="-567"/>
        <w:jc w:val="center"/>
        <w:rPr>
          <w:rFonts w:ascii="Times New Roman" w:hAnsi="Times New Roman"/>
          <w:b/>
          <w:sz w:val="24"/>
          <w:szCs w:val="24"/>
          <w:u w:val="single"/>
          <w:lang w:val="en-US"/>
        </w:rPr>
      </w:pPr>
      <w:r w:rsidRPr="009B4F5A">
        <w:rPr>
          <w:rFonts w:ascii="Times New Roman" w:hAnsi="Times New Roman"/>
          <w:b/>
          <w:sz w:val="24"/>
          <w:szCs w:val="24"/>
          <w:u w:val="single"/>
          <w:lang w:val="en-US"/>
        </w:rPr>
        <w:t>INSPECTORATUL PENTRU PROTECŢIA MEDIULUI</w:t>
      </w:r>
    </w:p>
    <w:p w14:paraId="5BFB4527" w14:textId="77777777" w:rsidR="00A4249D" w:rsidRPr="00C610B6" w:rsidRDefault="00A4249D" w:rsidP="009D5D09">
      <w:pPr>
        <w:spacing w:after="0" w:line="240" w:lineRule="auto"/>
        <w:ind w:left="-567"/>
        <w:jc w:val="center"/>
        <w:rPr>
          <w:rFonts w:ascii="Times New Roman" w:hAnsi="Times New Roman"/>
          <w:sz w:val="20"/>
          <w:szCs w:val="20"/>
          <w:lang w:val="ro-RO"/>
        </w:rPr>
      </w:pPr>
      <w:r>
        <w:rPr>
          <w:rFonts w:ascii="Times New Roman" w:hAnsi="Times New Roman"/>
          <w:sz w:val="20"/>
          <w:szCs w:val="20"/>
          <w:lang w:val="ro-RO"/>
        </w:rPr>
        <w:t>MD-2028</w:t>
      </w:r>
      <w:r w:rsidRPr="00C610B6">
        <w:rPr>
          <w:rFonts w:ascii="Times New Roman" w:hAnsi="Times New Roman"/>
          <w:sz w:val="20"/>
          <w:szCs w:val="20"/>
          <w:lang w:val="ro-RO"/>
        </w:rPr>
        <w:t>, mun. Chişină</w:t>
      </w:r>
      <w:r>
        <w:rPr>
          <w:rFonts w:ascii="Times New Roman" w:hAnsi="Times New Roman"/>
          <w:sz w:val="20"/>
          <w:szCs w:val="20"/>
          <w:lang w:val="ro-RO"/>
        </w:rPr>
        <w:t>u, şos. Hânceşti, 53</w:t>
      </w:r>
      <w:r w:rsidRPr="00C610B6">
        <w:rPr>
          <w:rFonts w:ascii="Times New Roman" w:hAnsi="Times New Roman"/>
          <w:sz w:val="20"/>
          <w:szCs w:val="20"/>
          <w:lang w:val="ro-RO"/>
        </w:rPr>
        <w:t>, tel. 022-22-69-41, tel/fax 022-24-21-00</w:t>
      </w:r>
    </w:p>
    <w:p w14:paraId="5198C002" w14:textId="77777777" w:rsidR="00A4249D" w:rsidRPr="00C610B6" w:rsidRDefault="00A4249D" w:rsidP="009D5D09">
      <w:pPr>
        <w:spacing w:after="0" w:line="240" w:lineRule="auto"/>
        <w:ind w:left="-567"/>
        <w:jc w:val="center"/>
        <w:rPr>
          <w:rFonts w:ascii="Times New Roman" w:hAnsi="Times New Roman"/>
          <w:sz w:val="20"/>
          <w:szCs w:val="20"/>
          <w:lang w:val="ro-RO"/>
        </w:rPr>
      </w:pPr>
      <w:r w:rsidRPr="00C610B6">
        <w:rPr>
          <w:rFonts w:ascii="Times New Roman" w:hAnsi="Times New Roman"/>
          <w:sz w:val="20"/>
          <w:szCs w:val="20"/>
          <w:lang w:val="ro-RO"/>
        </w:rPr>
        <w:t xml:space="preserve">e-mail: </w:t>
      </w:r>
      <w:hyperlink r:id="rId4" w:history="1">
        <w:r w:rsidRPr="00C610B6">
          <w:rPr>
            <w:rStyle w:val="Hyperlink"/>
            <w:rFonts w:ascii="Times New Roman" w:hAnsi="Times New Roman"/>
            <w:sz w:val="20"/>
            <w:szCs w:val="20"/>
            <w:lang w:val="ro-RO"/>
          </w:rPr>
          <w:t>mediu@ipm.gov.md</w:t>
        </w:r>
      </w:hyperlink>
      <w:r w:rsidRPr="00C610B6">
        <w:rPr>
          <w:rFonts w:ascii="Times New Roman" w:hAnsi="Times New Roman"/>
          <w:sz w:val="20"/>
          <w:szCs w:val="20"/>
          <w:lang w:val="ro-RO"/>
        </w:rPr>
        <w:t xml:space="preserve">, </w:t>
      </w:r>
      <w:hyperlink r:id="rId5" w:history="1">
        <w:r w:rsidRPr="00C610B6">
          <w:rPr>
            <w:rStyle w:val="Hyperlink"/>
            <w:rFonts w:ascii="Times New Roman" w:hAnsi="Times New Roman"/>
            <w:sz w:val="20"/>
            <w:szCs w:val="20"/>
            <w:lang w:val="ro-RO"/>
          </w:rPr>
          <w:t>www.ipm.gov.md</w:t>
        </w:r>
      </w:hyperlink>
      <w:r w:rsidRPr="00C610B6">
        <w:rPr>
          <w:rFonts w:ascii="Times New Roman" w:hAnsi="Times New Roman"/>
          <w:sz w:val="20"/>
          <w:szCs w:val="20"/>
          <w:lang w:val="ro-RO"/>
        </w:rPr>
        <w:t xml:space="preserve"> </w:t>
      </w:r>
    </w:p>
    <w:p w14:paraId="6C0AFA92" w14:textId="77777777" w:rsidR="00A4249D" w:rsidRPr="00C610B6" w:rsidRDefault="00A4249D" w:rsidP="009D5D09">
      <w:pPr>
        <w:autoSpaceDE w:val="0"/>
        <w:autoSpaceDN w:val="0"/>
        <w:adjustRightInd w:val="0"/>
        <w:spacing w:after="0" w:line="240" w:lineRule="auto"/>
        <w:ind w:left="-567"/>
        <w:jc w:val="center"/>
        <w:rPr>
          <w:rFonts w:ascii="Times New Roman" w:hAnsi="Times New Roman"/>
          <w:b/>
          <w:color w:val="000000"/>
          <w:sz w:val="18"/>
          <w:lang w:val="ro-RO"/>
        </w:rPr>
      </w:pPr>
    </w:p>
    <w:p w14:paraId="7C3B97D0" w14:textId="77777777" w:rsidR="00A4249D" w:rsidRDefault="00A4249D" w:rsidP="009D5D09">
      <w:pPr>
        <w:autoSpaceDE w:val="0"/>
        <w:autoSpaceDN w:val="0"/>
        <w:adjustRightInd w:val="0"/>
        <w:spacing w:after="0" w:line="240" w:lineRule="auto"/>
        <w:ind w:left="-567"/>
        <w:jc w:val="center"/>
        <w:rPr>
          <w:rFonts w:ascii="Times New Roman" w:hAnsi="Times New Roman"/>
          <w:b/>
          <w:color w:val="000000"/>
          <w:sz w:val="24"/>
          <w:lang w:val="ro-RO"/>
        </w:rPr>
      </w:pPr>
      <w:r w:rsidRPr="00C610B6">
        <w:rPr>
          <w:rFonts w:ascii="Times New Roman" w:hAnsi="Times New Roman"/>
          <w:b/>
          <w:color w:val="000000"/>
          <w:sz w:val="24"/>
          <w:lang w:val="ro-RO"/>
        </w:rPr>
        <w:t>LIST</w:t>
      </w:r>
      <w:r>
        <w:rPr>
          <w:rFonts w:ascii="Times New Roman" w:hAnsi="Times New Roman"/>
          <w:b/>
          <w:color w:val="000000"/>
          <w:sz w:val="24"/>
          <w:lang w:val="ro-RO"/>
        </w:rPr>
        <w:t>A</w:t>
      </w:r>
      <w:r w:rsidRPr="00C610B6">
        <w:rPr>
          <w:rFonts w:ascii="Times New Roman" w:hAnsi="Times New Roman"/>
          <w:b/>
          <w:color w:val="000000"/>
          <w:sz w:val="24"/>
          <w:lang w:val="ro-RO"/>
        </w:rPr>
        <w:t xml:space="preserve"> DE VERIFICARE</w:t>
      </w:r>
    </w:p>
    <w:p w14:paraId="153C129B" w14:textId="77777777" w:rsidR="00A4249D" w:rsidRPr="00C610B6" w:rsidRDefault="00A4249D" w:rsidP="009D5D09">
      <w:pPr>
        <w:autoSpaceDE w:val="0"/>
        <w:autoSpaceDN w:val="0"/>
        <w:adjustRightInd w:val="0"/>
        <w:spacing w:after="0" w:line="240" w:lineRule="auto"/>
        <w:ind w:left="-567"/>
        <w:jc w:val="center"/>
        <w:rPr>
          <w:rFonts w:ascii="Times New Roman" w:hAnsi="Times New Roman"/>
          <w:b/>
          <w:color w:val="000000"/>
          <w:sz w:val="24"/>
          <w:lang w:val="ro-RO"/>
        </w:rPr>
      </w:pPr>
      <w:r>
        <w:rPr>
          <w:rFonts w:ascii="Times New Roman" w:hAnsi="Times New Roman"/>
          <w:b/>
          <w:color w:val="000000"/>
          <w:sz w:val="24"/>
          <w:lang w:val="ro-RO"/>
        </w:rPr>
        <w:t>nr. 3.1</w:t>
      </w:r>
      <w:r w:rsidRPr="00C610B6">
        <w:rPr>
          <w:rFonts w:ascii="Times New Roman" w:hAnsi="Times New Roman"/>
          <w:b/>
          <w:color w:val="000000"/>
          <w:sz w:val="24"/>
          <w:lang w:val="ro-RO"/>
        </w:rPr>
        <w:t xml:space="preserve"> </w:t>
      </w:r>
    </w:p>
    <w:p w14:paraId="3CA28A84" w14:textId="77777777" w:rsidR="00A4249D" w:rsidRDefault="00A4249D" w:rsidP="00E547C9">
      <w:pPr>
        <w:autoSpaceDE w:val="0"/>
        <w:autoSpaceDN w:val="0"/>
        <w:adjustRightInd w:val="0"/>
        <w:spacing w:after="0" w:line="240" w:lineRule="auto"/>
        <w:ind w:left="-567"/>
        <w:jc w:val="center"/>
        <w:rPr>
          <w:rFonts w:ascii="Times New Roman" w:hAnsi="Times New Roman"/>
          <w:b/>
          <w:sz w:val="24"/>
          <w:lang w:val="ro-RO"/>
        </w:rPr>
      </w:pPr>
      <w:r>
        <w:rPr>
          <w:rFonts w:ascii="Times New Roman" w:hAnsi="Times New Roman"/>
          <w:b/>
          <w:sz w:val="24"/>
          <w:lang w:val="ro-RO"/>
        </w:rPr>
        <w:t>P</w:t>
      </w:r>
      <w:r w:rsidRPr="00C610B6">
        <w:rPr>
          <w:rFonts w:ascii="Times New Roman" w:hAnsi="Times New Roman"/>
          <w:b/>
          <w:sz w:val="24"/>
          <w:lang w:val="ro-RO"/>
        </w:rPr>
        <w:t>rotecţia</w:t>
      </w:r>
      <w:r>
        <w:rPr>
          <w:rFonts w:ascii="Times New Roman" w:hAnsi="Times New Roman"/>
          <w:b/>
          <w:sz w:val="24"/>
          <w:lang w:val="ro-RO"/>
        </w:rPr>
        <w:t xml:space="preserve"> resur</w:t>
      </w:r>
      <w:r w:rsidRPr="00C610B6">
        <w:rPr>
          <w:rFonts w:ascii="Times New Roman" w:hAnsi="Times New Roman"/>
          <w:b/>
          <w:sz w:val="24"/>
          <w:lang w:val="ro-RO"/>
        </w:rPr>
        <w:t>s</w:t>
      </w:r>
      <w:r>
        <w:rPr>
          <w:rFonts w:ascii="Times New Roman" w:hAnsi="Times New Roman"/>
          <w:b/>
          <w:sz w:val="24"/>
          <w:lang w:val="ro-RO"/>
        </w:rPr>
        <w:t>e</w:t>
      </w:r>
      <w:r w:rsidRPr="00C610B6">
        <w:rPr>
          <w:rFonts w:ascii="Times New Roman" w:hAnsi="Times New Roman"/>
          <w:b/>
          <w:sz w:val="24"/>
          <w:lang w:val="ro-RO"/>
        </w:rPr>
        <w:t>lor acvatice</w:t>
      </w:r>
    </w:p>
    <w:p w14:paraId="42A8CB5C" w14:textId="77777777" w:rsidR="00A4249D" w:rsidRPr="00C610B6" w:rsidRDefault="00A4249D" w:rsidP="00E547C9">
      <w:pPr>
        <w:spacing w:after="0" w:line="240" w:lineRule="auto"/>
        <w:rPr>
          <w:rFonts w:ascii="Times New Roman" w:hAnsi="Times New Roman"/>
          <w:b/>
          <w:sz w:val="16"/>
          <w:lang w:val="ro-RO"/>
        </w:rPr>
      </w:pPr>
    </w:p>
    <w:p w14:paraId="608E675B" w14:textId="77777777" w:rsidR="00A4249D" w:rsidRPr="00C610B6" w:rsidRDefault="00A4249D" w:rsidP="009D5D09">
      <w:pPr>
        <w:spacing w:after="0" w:line="240" w:lineRule="auto"/>
        <w:ind w:left="-567"/>
        <w:rPr>
          <w:rFonts w:ascii="Times New Roman" w:hAnsi="Times New Roman"/>
          <w:b/>
          <w:lang w:val="ro-RO"/>
        </w:rPr>
      </w:pPr>
      <w:r w:rsidRPr="00C610B6">
        <w:rPr>
          <w:rFonts w:ascii="Times New Roman" w:hAnsi="Times New Roman"/>
          <w:b/>
          <w:lang w:val="ro-RO"/>
        </w:rPr>
        <w:t>I. Numele, prenumele şi funcţiile inspectorilor care efectuează controlul:</w:t>
      </w:r>
    </w:p>
    <w:p w14:paraId="521FED37" w14:textId="77777777" w:rsidR="00A4249D" w:rsidRPr="00C610B6" w:rsidRDefault="00A4249D" w:rsidP="009D5D09">
      <w:pPr>
        <w:spacing w:after="0" w:line="240" w:lineRule="auto"/>
        <w:ind w:left="-567"/>
        <w:rPr>
          <w:rFonts w:ascii="Times New Roman" w:hAnsi="Times New Roman"/>
          <w:lang w:val="ro-RO"/>
        </w:rPr>
      </w:pPr>
      <w:r w:rsidRPr="00C610B6">
        <w:rPr>
          <w:rFonts w:ascii="Times New Roman" w:hAnsi="Times New Roman"/>
          <w:lang w:val="ro-RO"/>
        </w:rPr>
        <w:t>____________________________________________________________________________________________</w:t>
      </w:r>
    </w:p>
    <w:p w14:paraId="2DDC4B0C" w14:textId="77777777" w:rsidR="00A4249D" w:rsidRPr="00C610B6" w:rsidRDefault="00A4249D" w:rsidP="009D5D09">
      <w:pPr>
        <w:tabs>
          <w:tab w:val="left" w:pos="10065"/>
        </w:tabs>
        <w:spacing w:line="240" w:lineRule="auto"/>
        <w:ind w:left="-567"/>
        <w:rPr>
          <w:rFonts w:ascii="Times New Roman" w:hAnsi="Times New Roman"/>
          <w:lang w:val="ro-RO"/>
        </w:rPr>
      </w:pPr>
      <w:r w:rsidRPr="00C610B6">
        <w:rPr>
          <w:rFonts w:ascii="Times New Roman" w:hAnsi="Times New Roman"/>
          <w:lang w:val="ro-RO"/>
        </w:rPr>
        <w:t>____________________________________________________________________________________________</w:t>
      </w:r>
    </w:p>
    <w:p w14:paraId="7737CCB2" w14:textId="77777777" w:rsidR="00A4249D" w:rsidRPr="00C610B6" w:rsidRDefault="00A4249D" w:rsidP="009D5D09">
      <w:pPr>
        <w:tabs>
          <w:tab w:val="left" w:pos="10206"/>
        </w:tabs>
        <w:spacing w:line="240" w:lineRule="auto"/>
        <w:ind w:left="-567"/>
        <w:rPr>
          <w:rFonts w:ascii="Times New Roman" w:hAnsi="Times New Roman"/>
          <w:b/>
          <w:bCs/>
          <w:lang w:val="ro-RO" w:bidi="ar-JO"/>
        </w:rPr>
      </w:pPr>
      <w:r w:rsidRPr="00C610B6">
        <w:rPr>
          <w:rFonts w:ascii="Times New Roman" w:hAnsi="Times New Roman"/>
          <w:b/>
          <w:bCs/>
          <w:lang w:val="ro-RO" w:bidi="ar-JO"/>
        </w:rPr>
        <w:t>II. Persoana şi obiectul supuse controlului:</w:t>
      </w:r>
    </w:p>
    <w:p w14:paraId="32B4B17D"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Denumirea persoanei__________________________________________________________________________</w:t>
      </w:r>
    </w:p>
    <w:p w14:paraId="5909E6BE"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Sediul juridic, cod fiscal________________________________________________________________________</w:t>
      </w:r>
    </w:p>
    <w:p w14:paraId="6BE5FB29"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____________________________________________________________________________________________</w:t>
      </w:r>
    </w:p>
    <w:p w14:paraId="70E14290"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Numele, prenumele conducătorului persoanei supuse controlului/reprezentantului acesteia___________________</w:t>
      </w:r>
    </w:p>
    <w:p w14:paraId="0CC37318"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____________________________________________________________________________________________</w:t>
      </w:r>
    </w:p>
    <w:p w14:paraId="41231F09"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Unitatea structurală/funcţională supusă controlului (denumirea)_________________________________________</w:t>
      </w:r>
    </w:p>
    <w:p w14:paraId="7B6A6266" w14:textId="77777777" w:rsidR="00A4249D" w:rsidRPr="00C610B6" w:rsidRDefault="00A4249D" w:rsidP="009D5D09">
      <w:pPr>
        <w:tabs>
          <w:tab w:val="left" w:pos="10206"/>
        </w:tabs>
        <w:spacing w:line="240" w:lineRule="auto"/>
        <w:ind w:left="-567"/>
        <w:rPr>
          <w:rFonts w:ascii="Times New Roman" w:hAnsi="Times New Roman"/>
          <w:bCs/>
          <w:lang w:val="ro-RO" w:bidi="ar-JO"/>
        </w:rPr>
      </w:pPr>
      <w:r w:rsidRPr="00C610B6">
        <w:rPr>
          <w:rFonts w:ascii="Times New Roman" w:hAnsi="Times New Roman"/>
          <w:bCs/>
          <w:lang w:val="ro-RO" w:bidi="ar-JO"/>
        </w:rPr>
        <w:t>Sediul unităţii structurale/funcţionale ______________________________________________________________ ____________________________________________________________________________________________</w:t>
      </w:r>
    </w:p>
    <w:p w14:paraId="3B4DE3DB" w14:textId="77777777" w:rsidR="00A4249D" w:rsidRPr="00C610B6" w:rsidRDefault="00A4249D" w:rsidP="009D5D09">
      <w:pPr>
        <w:tabs>
          <w:tab w:val="left" w:pos="10206"/>
        </w:tabs>
        <w:spacing w:line="240" w:lineRule="auto"/>
        <w:ind w:left="-567"/>
        <w:jc w:val="both"/>
        <w:rPr>
          <w:rFonts w:ascii="Times New Roman" w:hAnsi="Times New Roman"/>
          <w:bCs/>
          <w:lang w:val="ro-RO" w:bidi="ar-JO"/>
        </w:rPr>
      </w:pPr>
      <w:r w:rsidRPr="00C610B6">
        <w:rPr>
          <w:rFonts w:ascii="Times New Roman" w:hAnsi="Times New Roman"/>
          <w:bCs/>
          <w:lang w:val="ro-RO" w:bidi="ar-JO"/>
        </w:rPr>
        <w:t>Codul fiscal şi alte date caracteristice ale unităţii (după caz) ____________________________________________</w:t>
      </w:r>
    </w:p>
    <w:p w14:paraId="362B2BB1" w14:textId="77777777" w:rsidR="00A4249D" w:rsidRPr="00C610B6" w:rsidRDefault="00A4249D" w:rsidP="009D5D09">
      <w:pPr>
        <w:tabs>
          <w:tab w:val="left" w:pos="10206"/>
        </w:tabs>
        <w:spacing w:line="240" w:lineRule="auto"/>
        <w:ind w:left="-567"/>
        <w:jc w:val="both"/>
        <w:rPr>
          <w:rFonts w:ascii="Times New Roman" w:hAnsi="Times New Roman"/>
          <w:b/>
          <w:bCs/>
          <w:lang w:val="ro-RO" w:bidi="ar-JO"/>
        </w:rPr>
      </w:pPr>
      <w:r w:rsidRPr="00C610B6">
        <w:rPr>
          <w:rFonts w:ascii="Times New Roman" w:hAnsi="Times New Roman"/>
          <w:b/>
          <w:bCs/>
          <w:lang w:val="ro-RO" w:bidi="ar-JO"/>
        </w:rPr>
        <w:t>III. Informaţii despre persoana supusă controlului necesare pentru evaluarea riscului</w:t>
      </w:r>
      <w:r w:rsidRPr="00C610B6">
        <w:rPr>
          <w:rFonts w:ascii="Times New Roman" w:hAnsi="Times New Roman"/>
          <w:b/>
          <w:bCs/>
          <w:vertAlign w:val="superscript"/>
          <w:lang w:val="ro-RO" w:bidi="ar-JO"/>
        </w:rPr>
        <w:t>1</w:t>
      </w:r>
      <w:r w:rsidRPr="00C610B6">
        <w:rPr>
          <w:rFonts w:ascii="Times New Roman" w:hAnsi="Times New Roman"/>
          <w:b/>
          <w:bCs/>
          <w:lang w:val="ro-RO" w:bidi="ar-JO"/>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943"/>
        <w:gridCol w:w="1971"/>
        <w:gridCol w:w="1971"/>
        <w:gridCol w:w="2194"/>
      </w:tblGrid>
      <w:tr w:rsidR="00A4249D" w:rsidRPr="0029625F" w14:paraId="1F8C5BEA" w14:textId="77777777" w:rsidTr="006A313C">
        <w:trPr>
          <w:trHeight w:val="976"/>
        </w:trPr>
        <w:tc>
          <w:tcPr>
            <w:tcW w:w="2127" w:type="dxa"/>
            <w:shd w:val="clear" w:color="auto" w:fill="D9D9D9"/>
          </w:tcPr>
          <w:p w14:paraId="3137E4B1" w14:textId="77777777" w:rsidR="00A4249D" w:rsidRPr="00F56FD7" w:rsidRDefault="00A4249D" w:rsidP="005A4B65">
            <w:pPr>
              <w:tabs>
                <w:tab w:val="left" w:pos="10206"/>
              </w:tabs>
              <w:spacing w:after="0" w:line="240" w:lineRule="auto"/>
              <w:jc w:val="both"/>
              <w:rPr>
                <w:rFonts w:ascii="Times New Roman" w:hAnsi="Times New Roman"/>
                <w:b/>
                <w:bCs/>
                <w:lang w:val="ro-RO" w:bidi="ar-JO"/>
              </w:rPr>
            </w:pPr>
          </w:p>
          <w:p w14:paraId="484D2767" w14:textId="77777777" w:rsidR="00A4249D" w:rsidRPr="00F56FD7" w:rsidRDefault="00A4249D" w:rsidP="005A4B65">
            <w:pPr>
              <w:tabs>
                <w:tab w:val="left" w:pos="10206"/>
              </w:tabs>
              <w:spacing w:after="0" w:line="240" w:lineRule="auto"/>
              <w:jc w:val="center"/>
              <w:rPr>
                <w:rFonts w:ascii="Times New Roman" w:hAnsi="Times New Roman"/>
                <w:b/>
                <w:bCs/>
                <w:lang w:val="ro-RO" w:bidi="ar-JO"/>
              </w:rPr>
            </w:pPr>
            <w:r w:rsidRPr="00F56FD7">
              <w:rPr>
                <w:rFonts w:ascii="Times New Roman" w:hAnsi="Times New Roman"/>
                <w:b/>
                <w:bCs/>
                <w:lang w:val="ro-RO" w:bidi="ar-JO"/>
              </w:rPr>
              <w:t>Criteriul</w:t>
            </w:r>
            <w:r w:rsidRPr="00F56FD7">
              <w:rPr>
                <w:rFonts w:ascii="Times New Roman" w:hAnsi="Times New Roman"/>
                <w:b/>
                <w:bCs/>
                <w:vertAlign w:val="superscript"/>
                <w:lang w:val="ro-RO" w:bidi="ar-JO"/>
              </w:rPr>
              <w:t>2</w:t>
            </w:r>
          </w:p>
        </w:tc>
        <w:tc>
          <w:tcPr>
            <w:tcW w:w="1943" w:type="dxa"/>
            <w:shd w:val="clear" w:color="auto" w:fill="D9D9D9"/>
          </w:tcPr>
          <w:p w14:paraId="52ED70BC" w14:textId="77777777" w:rsidR="00A4249D" w:rsidRPr="00F56FD7" w:rsidRDefault="00A4249D" w:rsidP="005A4B65">
            <w:pPr>
              <w:spacing w:after="0" w:line="240" w:lineRule="auto"/>
              <w:jc w:val="center"/>
              <w:rPr>
                <w:rFonts w:ascii="Times New Roman" w:hAnsi="Times New Roman"/>
                <w:b/>
                <w:lang w:val="ro-RO"/>
              </w:rPr>
            </w:pPr>
            <w:r w:rsidRPr="00F56FD7">
              <w:rPr>
                <w:rFonts w:ascii="Times New Roman" w:hAnsi="Times New Roman"/>
                <w:b/>
                <w:lang w:val="ro-RO"/>
              </w:rPr>
              <w:t>Informaţia curentă</w:t>
            </w:r>
          </w:p>
          <w:p w14:paraId="7A0ABFB9" w14:textId="77777777" w:rsidR="00A4249D" w:rsidRPr="00F56FD7" w:rsidRDefault="00A4249D" w:rsidP="005A4B65">
            <w:pPr>
              <w:tabs>
                <w:tab w:val="left" w:pos="10206"/>
              </w:tabs>
              <w:spacing w:after="0" w:line="240" w:lineRule="auto"/>
              <w:jc w:val="center"/>
              <w:rPr>
                <w:rFonts w:ascii="Times New Roman" w:hAnsi="Times New Roman"/>
                <w:b/>
                <w:bCs/>
                <w:lang w:val="ro-RO" w:bidi="ar-JO"/>
              </w:rPr>
            </w:pPr>
            <w:r w:rsidRPr="00F56FD7">
              <w:rPr>
                <w:rFonts w:ascii="Times New Roman" w:hAnsi="Times New Roman"/>
                <w:i/>
                <w:lang w:val="ro-RO"/>
              </w:rPr>
              <w:t>(deţinută de IPM la data iniţierii controlului)</w:t>
            </w:r>
          </w:p>
        </w:tc>
        <w:tc>
          <w:tcPr>
            <w:tcW w:w="1971" w:type="dxa"/>
            <w:shd w:val="clear" w:color="auto" w:fill="D9D9D9"/>
          </w:tcPr>
          <w:p w14:paraId="096A1DD6" w14:textId="77777777" w:rsidR="00A4249D" w:rsidRPr="00F56FD7" w:rsidRDefault="00A4249D" w:rsidP="005A4B65">
            <w:pPr>
              <w:tabs>
                <w:tab w:val="left" w:pos="10206"/>
              </w:tabs>
              <w:spacing w:after="0" w:line="240" w:lineRule="auto"/>
              <w:jc w:val="center"/>
              <w:rPr>
                <w:rFonts w:ascii="Times New Roman" w:hAnsi="Times New Roman"/>
                <w:b/>
                <w:bCs/>
                <w:lang w:val="ro-RO" w:bidi="ar-JO"/>
              </w:rPr>
            </w:pPr>
            <w:r w:rsidRPr="00F56FD7">
              <w:rPr>
                <w:rFonts w:ascii="Times New Roman" w:hAnsi="Times New Roman"/>
                <w:b/>
                <w:bCs/>
                <w:lang w:val="ro-RO" w:bidi="ar-JO"/>
              </w:rPr>
              <w:t>Gradul de risc</w:t>
            </w:r>
          </w:p>
        </w:tc>
        <w:tc>
          <w:tcPr>
            <w:tcW w:w="1971" w:type="dxa"/>
            <w:shd w:val="clear" w:color="auto" w:fill="D9D9D9"/>
          </w:tcPr>
          <w:p w14:paraId="47075782" w14:textId="77777777" w:rsidR="00A4249D" w:rsidRPr="00F56FD7" w:rsidRDefault="00A4249D" w:rsidP="005A4B65">
            <w:pPr>
              <w:spacing w:after="0"/>
              <w:jc w:val="center"/>
              <w:rPr>
                <w:rFonts w:ascii="Times New Roman" w:hAnsi="Times New Roman"/>
                <w:b/>
                <w:lang w:val="ro-RO"/>
              </w:rPr>
            </w:pPr>
            <w:r w:rsidRPr="00F56FD7">
              <w:rPr>
                <w:rFonts w:ascii="Times New Roman" w:hAnsi="Times New Roman"/>
                <w:b/>
                <w:lang w:val="ro-RO"/>
              </w:rPr>
              <w:t>Informaţia curentă este valabilă</w:t>
            </w:r>
          </w:p>
          <w:p w14:paraId="7FB4FBFA" w14:textId="77777777" w:rsidR="00A4249D" w:rsidRPr="00F56FD7" w:rsidRDefault="00A4249D" w:rsidP="005A4B65">
            <w:pPr>
              <w:tabs>
                <w:tab w:val="left" w:pos="10206"/>
              </w:tabs>
              <w:spacing w:after="0" w:line="240" w:lineRule="auto"/>
              <w:jc w:val="center"/>
              <w:rPr>
                <w:rFonts w:ascii="Times New Roman" w:hAnsi="Times New Roman"/>
                <w:b/>
                <w:bCs/>
                <w:lang w:val="ro-RO" w:bidi="ar-JO"/>
              </w:rPr>
            </w:pPr>
            <w:r w:rsidRPr="00F56FD7">
              <w:rPr>
                <w:rFonts w:ascii="Times New Roman" w:hAnsi="Times New Roman"/>
                <w:i/>
                <w:lang w:val="ro-RO"/>
              </w:rPr>
              <w:t>(se bifează dacă este cazul)</w:t>
            </w:r>
          </w:p>
        </w:tc>
        <w:tc>
          <w:tcPr>
            <w:tcW w:w="2194" w:type="dxa"/>
            <w:shd w:val="clear" w:color="auto" w:fill="D9D9D9"/>
          </w:tcPr>
          <w:p w14:paraId="5D339949" w14:textId="77777777" w:rsidR="00A4249D" w:rsidRPr="00F56FD7" w:rsidRDefault="00A4249D" w:rsidP="005A4B65">
            <w:pPr>
              <w:tabs>
                <w:tab w:val="left" w:pos="10206"/>
              </w:tabs>
              <w:spacing w:after="0" w:line="240" w:lineRule="auto"/>
              <w:jc w:val="center"/>
              <w:rPr>
                <w:rFonts w:ascii="Times New Roman" w:hAnsi="Times New Roman"/>
                <w:b/>
                <w:bCs/>
                <w:lang w:val="ro-RO" w:bidi="ar-JO"/>
              </w:rPr>
            </w:pPr>
            <w:r w:rsidRPr="00F56FD7">
              <w:rPr>
                <w:rFonts w:ascii="Times New Roman" w:hAnsi="Times New Roman"/>
                <w:b/>
                <w:lang w:val="ro-RO"/>
              </w:rPr>
              <w:t xml:space="preserve">Informaţia revizuită în cadrul controlului </w:t>
            </w:r>
            <w:r w:rsidRPr="00F56FD7">
              <w:rPr>
                <w:rFonts w:ascii="Times New Roman" w:hAnsi="Times New Roman"/>
                <w:i/>
                <w:lang w:val="ro-RO"/>
              </w:rPr>
              <w:t>(se completează dacă este cazul)</w:t>
            </w:r>
          </w:p>
        </w:tc>
      </w:tr>
      <w:tr w:rsidR="00A4249D" w:rsidRPr="0029625F" w14:paraId="0B177100" w14:textId="77777777" w:rsidTr="005A4B65">
        <w:tc>
          <w:tcPr>
            <w:tcW w:w="2127" w:type="dxa"/>
          </w:tcPr>
          <w:p w14:paraId="66AEE40A" w14:textId="77777777" w:rsidR="00A4249D" w:rsidRPr="00C610B6" w:rsidRDefault="00A4249D" w:rsidP="005A4B65">
            <w:pPr>
              <w:tabs>
                <w:tab w:val="left" w:pos="10206"/>
              </w:tabs>
              <w:spacing w:after="0" w:line="240" w:lineRule="auto"/>
              <w:rPr>
                <w:rFonts w:ascii="Times New Roman" w:hAnsi="Times New Roman"/>
                <w:b/>
                <w:bCs/>
                <w:sz w:val="20"/>
                <w:szCs w:val="20"/>
                <w:lang w:val="ro-RO" w:bidi="ar-JO"/>
              </w:rPr>
            </w:pPr>
            <w:proofErr w:type="spellStart"/>
            <w:r w:rsidRPr="00C610B6">
              <w:rPr>
                <w:rFonts w:ascii="Times New Roman" w:hAnsi="Times New Roman"/>
                <w:color w:val="000000"/>
                <w:sz w:val="20"/>
                <w:szCs w:val="20"/>
                <w:shd w:val="clear" w:color="auto" w:fill="FFFFFF"/>
                <w:lang w:val="en-US"/>
              </w:rPr>
              <w:t>Domeniul</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şi</w:t>
            </w:r>
            <w:proofErr w:type="spellEnd"/>
            <w:r w:rsidRPr="00C610B6">
              <w:rPr>
                <w:rFonts w:ascii="Times New Roman" w:hAnsi="Times New Roman"/>
                <w:color w:val="000000"/>
                <w:sz w:val="20"/>
                <w:szCs w:val="20"/>
                <w:shd w:val="clear" w:color="auto" w:fill="FFFFFF"/>
                <w:lang w:val="en-US"/>
              </w:rPr>
              <w:t>/</w:t>
            </w:r>
            <w:proofErr w:type="spellStart"/>
            <w:r w:rsidRPr="00C610B6">
              <w:rPr>
                <w:rFonts w:ascii="Times New Roman" w:hAnsi="Times New Roman"/>
                <w:color w:val="000000"/>
                <w:sz w:val="20"/>
                <w:szCs w:val="20"/>
                <w:shd w:val="clear" w:color="auto" w:fill="FFFFFF"/>
                <w:lang w:val="en-US"/>
              </w:rPr>
              <w:t>sau</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subdomeniul</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activităţii</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economice</w:t>
            </w:r>
            <w:proofErr w:type="spellEnd"/>
            <w:r w:rsidRPr="00C610B6">
              <w:rPr>
                <w:rFonts w:ascii="Times New Roman" w:hAnsi="Times New Roman"/>
                <w:color w:val="000000"/>
                <w:sz w:val="20"/>
                <w:szCs w:val="20"/>
                <w:shd w:val="clear" w:color="auto" w:fill="FFFFFF"/>
                <w:lang w:val="en-US"/>
              </w:rPr>
              <w:t xml:space="preserve"> a </w:t>
            </w:r>
            <w:proofErr w:type="spellStart"/>
            <w:r w:rsidRPr="00C610B6">
              <w:rPr>
                <w:rFonts w:ascii="Times New Roman" w:hAnsi="Times New Roman"/>
                <w:color w:val="000000"/>
                <w:sz w:val="20"/>
                <w:szCs w:val="20"/>
                <w:shd w:val="clear" w:color="auto" w:fill="FFFFFF"/>
                <w:lang w:val="en-US"/>
              </w:rPr>
              <w:t>persoanei</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supuse</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controlului</w:t>
            </w:r>
            <w:proofErr w:type="spellEnd"/>
          </w:p>
        </w:tc>
        <w:tc>
          <w:tcPr>
            <w:tcW w:w="1943" w:type="dxa"/>
          </w:tcPr>
          <w:p w14:paraId="5E6F5123" w14:textId="77777777" w:rsidR="00A4249D" w:rsidRPr="00C610B6" w:rsidRDefault="00A4249D" w:rsidP="005A4B65">
            <w:pPr>
              <w:spacing w:after="0" w:line="240" w:lineRule="auto"/>
              <w:jc w:val="center"/>
              <w:rPr>
                <w:rFonts w:ascii="Times New Roman" w:hAnsi="Times New Roman"/>
                <w:b/>
                <w:sz w:val="20"/>
                <w:szCs w:val="20"/>
                <w:lang w:val="ro-RO"/>
              </w:rPr>
            </w:pPr>
          </w:p>
        </w:tc>
        <w:tc>
          <w:tcPr>
            <w:tcW w:w="1971" w:type="dxa"/>
          </w:tcPr>
          <w:p w14:paraId="6F888F11" w14:textId="77777777" w:rsidR="00A4249D" w:rsidRPr="00C610B6" w:rsidRDefault="00A4249D" w:rsidP="005A4B65">
            <w:pPr>
              <w:tabs>
                <w:tab w:val="left" w:pos="10206"/>
              </w:tabs>
              <w:spacing w:after="0" w:line="240" w:lineRule="auto"/>
              <w:jc w:val="center"/>
              <w:rPr>
                <w:rFonts w:ascii="Times New Roman" w:hAnsi="Times New Roman"/>
                <w:b/>
                <w:bCs/>
                <w:sz w:val="20"/>
                <w:szCs w:val="20"/>
                <w:lang w:val="ro-RO" w:bidi="ar-JO"/>
              </w:rPr>
            </w:pPr>
          </w:p>
        </w:tc>
        <w:tc>
          <w:tcPr>
            <w:tcW w:w="1971" w:type="dxa"/>
          </w:tcPr>
          <w:p w14:paraId="64E579D5" w14:textId="77777777" w:rsidR="00A4249D" w:rsidRPr="00C610B6" w:rsidRDefault="00A4249D" w:rsidP="005A4B65">
            <w:pPr>
              <w:spacing w:after="0"/>
              <w:jc w:val="center"/>
              <w:rPr>
                <w:rFonts w:ascii="Times New Roman" w:hAnsi="Times New Roman"/>
                <w:b/>
                <w:sz w:val="20"/>
                <w:szCs w:val="20"/>
                <w:lang w:val="ro-RO"/>
              </w:rPr>
            </w:pPr>
          </w:p>
        </w:tc>
        <w:tc>
          <w:tcPr>
            <w:tcW w:w="2194" w:type="dxa"/>
          </w:tcPr>
          <w:p w14:paraId="527FC78E" w14:textId="77777777" w:rsidR="00A4249D" w:rsidRPr="00C610B6" w:rsidRDefault="00A4249D" w:rsidP="005A4B65">
            <w:pPr>
              <w:tabs>
                <w:tab w:val="left" w:pos="10206"/>
              </w:tabs>
              <w:spacing w:after="0" w:line="240" w:lineRule="auto"/>
              <w:jc w:val="center"/>
              <w:rPr>
                <w:rFonts w:ascii="Times New Roman" w:hAnsi="Times New Roman"/>
                <w:b/>
                <w:sz w:val="20"/>
                <w:szCs w:val="20"/>
                <w:lang w:val="ro-RO"/>
              </w:rPr>
            </w:pPr>
          </w:p>
        </w:tc>
      </w:tr>
      <w:tr w:rsidR="00A4249D" w:rsidRPr="0029625F" w14:paraId="4DC7F850" w14:textId="77777777" w:rsidTr="005A4B65">
        <w:tc>
          <w:tcPr>
            <w:tcW w:w="2127" w:type="dxa"/>
          </w:tcPr>
          <w:p w14:paraId="1D56BB62" w14:textId="77777777" w:rsidR="00A4249D" w:rsidRPr="00C610B6" w:rsidRDefault="00A4249D" w:rsidP="005A4B65">
            <w:pPr>
              <w:tabs>
                <w:tab w:val="left" w:pos="10206"/>
              </w:tabs>
              <w:spacing w:after="0" w:line="240" w:lineRule="auto"/>
              <w:rPr>
                <w:rFonts w:ascii="Times New Roman" w:hAnsi="Times New Roman"/>
                <w:color w:val="000000"/>
                <w:sz w:val="20"/>
                <w:szCs w:val="20"/>
                <w:shd w:val="clear" w:color="auto" w:fill="FFFFFF"/>
                <w:lang w:val="en-US"/>
              </w:rPr>
            </w:pPr>
            <w:r w:rsidRPr="00C610B6">
              <w:rPr>
                <w:rFonts w:ascii="Times New Roman" w:hAnsi="Times New Roman"/>
                <w:bCs/>
                <w:sz w:val="20"/>
                <w:szCs w:val="20"/>
                <w:lang w:val="ro-RO" w:bidi="ar-JO"/>
              </w:rPr>
              <w:t>Istoricul conformării prevederilor legislaţiei, inclusiv prescripţiilor</w:t>
            </w:r>
          </w:p>
        </w:tc>
        <w:tc>
          <w:tcPr>
            <w:tcW w:w="1943" w:type="dxa"/>
          </w:tcPr>
          <w:p w14:paraId="235F62CA" w14:textId="77777777" w:rsidR="00A4249D" w:rsidRPr="00C610B6" w:rsidRDefault="00A4249D" w:rsidP="005A4B65">
            <w:pPr>
              <w:spacing w:after="0" w:line="240" w:lineRule="auto"/>
              <w:jc w:val="center"/>
              <w:rPr>
                <w:rFonts w:ascii="Times New Roman" w:hAnsi="Times New Roman"/>
                <w:b/>
                <w:sz w:val="20"/>
                <w:szCs w:val="20"/>
                <w:lang w:val="ro-RO"/>
              </w:rPr>
            </w:pPr>
          </w:p>
        </w:tc>
        <w:tc>
          <w:tcPr>
            <w:tcW w:w="1971" w:type="dxa"/>
          </w:tcPr>
          <w:p w14:paraId="1D5D9E1A" w14:textId="77777777" w:rsidR="00A4249D" w:rsidRPr="00C610B6" w:rsidRDefault="00A4249D" w:rsidP="005A4B65">
            <w:pPr>
              <w:tabs>
                <w:tab w:val="left" w:pos="10206"/>
              </w:tabs>
              <w:spacing w:after="0" w:line="240" w:lineRule="auto"/>
              <w:jc w:val="center"/>
              <w:rPr>
                <w:rFonts w:ascii="Times New Roman" w:hAnsi="Times New Roman"/>
                <w:b/>
                <w:bCs/>
                <w:sz w:val="20"/>
                <w:szCs w:val="20"/>
                <w:lang w:val="ro-RO" w:bidi="ar-JO"/>
              </w:rPr>
            </w:pPr>
          </w:p>
        </w:tc>
        <w:tc>
          <w:tcPr>
            <w:tcW w:w="1971" w:type="dxa"/>
          </w:tcPr>
          <w:p w14:paraId="2B870032" w14:textId="77777777" w:rsidR="00A4249D" w:rsidRPr="00C610B6" w:rsidRDefault="00A4249D" w:rsidP="005A4B65">
            <w:pPr>
              <w:spacing w:after="0"/>
              <w:jc w:val="center"/>
              <w:rPr>
                <w:rFonts w:ascii="Times New Roman" w:hAnsi="Times New Roman"/>
                <w:b/>
                <w:sz w:val="20"/>
                <w:szCs w:val="20"/>
                <w:lang w:val="ro-RO"/>
              </w:rPr>
            </w:pPr>
          </w:p>
        </w:tc>
        <w:tc>
          <w:tcPr>
            <w:tcW w:w="2194" w:type="dxa"/>
          </w:tcPr>
          <w:p w14:paraId="751F5334" w14:textId="77777777" w:rsidR="00A4249D" w:rsidRPr="00C610B6" w:rsidRDefault="00A4249D" w:rsidP="005A4B65">
            <w:pPr>
              <w:tabs>
                <w:tab w:val="left" w:pos="10206"/>
              </w:tabs>
              <w:spacing w:after="0" w:line="240" w:lineRule="auto"/>
              <w:jc w:val="center"/>
              <w:rPr>
                <w:rFonts w:ascii="Times New Roman" w:hAnsi="Times New Roman"/>
                <w:b/>
                <w:sz w:val="20"/>
                <w:szCs w:val="20"/>
                <w:lang w:val="ro-RO"/>
              </w:rPr>
            </w:pPr>
          </w:p>
        </w:tc>
      </w:tr>
      <w:tr w:rsidR="00A4249D" w:rsidRPr="0029625F" w14:paraId="180BFF3A" w14:textId="77777777" w:rsidTr="005A4B65">
        <w:tc>
          <w:tcPr>
            <w:tcW w:w="2127" w:type="dxa"/>
          </w:tcPr>
          <w:p w14:paraId="0B8DE9CF" w14:textId="77777777" w:rsidR="00A4249D" w:rsidRPr="00C610B6" w:rsidRDefault="00A4249D" w:rsidP="005A4B65">
            <w:pPr>
              <w:tabs>
                <w:tab w:val="left" w:pos="10206"/>
              </w:tabs>
              <w:spacing w:after="0" w:line="240" w:lineRule="auto"/>
              <w:rPr>
                <w:rFonts w:ascii="Times New Roman" w:hAnsi="Times New Roman"/>
                <w:b/>
                <w:bCs/>
                <w:sz w:val="20"/>
                <w:szCs w:val="20"/>
                <w:lang w:val="ro-RO" w:bidi="ar-JO"/>
              </w:rPr>
            </w:pPr>
            <w:proofErr w:type="spellStart"/>
            <w:r w:rsidRPr="00C610B6">
              <w:rPr>
                <w:rFonts w:ascii="Times New Roman" w:hAnsi="Times New Roman"/>
                <w:color w:val="000000"/>
                <w:sz w:val="20"/>
                <w:szCs w:val="20"/>
                <w:shd w:val="clear" w:color="auto" w:fill="FFFFFF"/>
                <w:lang w:val="en-US"/>
              </w:rPr>
              <w:t>Deţinerea</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actelor</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permisive</w:t>
            </w:r>
            <w:proofErr w:type="spellEnd"/>
            <w:r w:rsidRPr="00C610B6">
              <w:rPr>
                <w:rFonts w:ascii="Times New Roman" w:hAnsi="Times New Roman"/>
                <w:color w:val="000000"/>
                <w:sz w:val="20"/>
                <w:szCs w:val="20"/>
                <w:shd w:val="clear" w:color="auto" w:fill="FFFFFF"/>
                <w:lang w:val="en-US"/>
              </w:rPr>
              <w:t xml:space="preserve"> de </w:t>
            </w:r>
            <w:proofErr w:type="spellStart"/>
            <w:r w:rsidRPr="00C610B6">
              <w:rPr>
                <w:rFonts w:ascii="Times New Roman" w:hAnsi="Times New Roman"/>
                <w:color w:val="000000"/>
                <w:sz w:val="20"/>
                <w:szCs w:val="20"/>
                <w:shd w:val="clear" w:color="auto" w:fill="FFFFFF"/>
                <w:lang w:val="en-US"/>
              </w:rPr>
              <w:t>mediu</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şi</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conformarea</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acestora</w:t>
            </w:r>
            <w:proofErr w:type="spellEnd"/>
          </w:p>
        </w:tc>
        <w:tc>
          <w:tcPr>
            <w:tcW w:w="1943" w:type="dxa"/>
          </w:tcPr>
          <w:p w14:paraId="5E4F6E62" w14:textId="77777777" w:rsidR="00A4249D" w:rsidRPr="00C610B6" w:rsidRDefault="00A4249D" w:rsidP="005A4B65">
            <w:pPr>
              <w:spacing w:after="0" w:line="240" w:lineRule="auto"/>
              <w:jc w:val="center"/>
              <w:rPr>
                <w:rFonts w:ascii="Times New Roman" w:hAnsi="Times New Roman"/>
                <w:b/>
                <w:sz w:val="20"/>
                <w:szCs w:val="20"/>
                <w:lang w:val="ro-RO"/>
              </w:rPr>
            </w:pPr>
          </w:p>
        </w:tc>
        <w:tc>
          <w:tcPr>
            <w:tcW w:w="1971" w:type="dxa"/>
          </w:tcPr>
          <w:p w14:paraId="284A8AAE" w14:textId="77777777" w:rsidR="00A4249D" w:rsidRPr="00C610B6" w:rsidRDefault="00A4249D" w:rsidP="005A4B65">
            <w:pPr>
              <w:tabs>
                <w:tab w:val="left" w:pos="10206"/>
              </w:tabs>
              <w:spacing w:after="0" w:line="240" w:lineRule="auto"/>
              <w:jc w:val="center"/>
              <w:rPr>
                <w:rFonts w:ascii="Times New Roman" w:hAnsi="Times New Roman"/>
                <w:b/>
                <w:bCs/>
                <w:sz w:val="20"/>
                <w:szCs w:val="20"/>
                <w:lang w:val="ro-RO" w:bidi="ar-JO"/>
              </w:rPr>
            </w:pPr>
          </w:p>
        </w:tc>
        <w:tc>
          <w:tcPr>
            <w:tcW w:w="1971" w:type="dxa"/>
          </w:tcPr>
          <w:p w14:paraId="4EB71053" w14:textId="77777777" w:rsidR="00A4249D" w:rsidRPr="00C610B6" w:rsidRDefault="00A4249D" w:rsidP="005A4B65">
            <w:pPr>
              <w:spacing w:after="0"/>
              <w:jc w:val="center"/>
              <w:rPr>
                <w:rFonts w:ascii="Times New Roman" w:hAnsi="Times New Roman"/>
                <w:b/>
                <w:sz w:val="20"/>
                <w:szCs w:val="20"/>
                <w:lang w:val="ro-RO"/>
              </w:rPr>
            </w:pPr>
          </w:p>
        </w:tc>
        <w:tc>
          <w:tcPr>
            <w:tcW w:w="2194" w:type="dxa"/>
          </w:tcPr>
          <w:p w14:paraId="5FFA1532" w14:textId="77777777" w:rsidR="00A4249D" w:rsidRPr="00C610B6" w:rsidRDefault="00A4249D" w:rsidP="005A4B65">
            <w:pPr>
              <w:tabs>
                <w:tab w:val="left" w:pos="10206"/>
              </w:tabs>
              <w:spacing w:after="0" w:line="240" w:lineRule="auto"/>
              <w:jc w:val="center"/>
              <w:rPr>
                <w:rFonts w:ascii="Times New Roman" w:hAnsi="Times New Roman"/>
                <w:b/>
                <w:sz w:val="20"/>
                <w:szCs w:val="20"/>
                <w:lang w:val="ro-RO"/>
              </w:rPr>
            </w:pPr>
          </w:p>
        </w:tc>
      </w:tr>
      <w:tr w:rsidR="00A4249D" w:rsidRPr="0029625F" w14:paraId="508E8D2A" w14:textId="77777777" w:rsidTr="005A4B65">
        <w:tc>
          <w:tcPr>
            <w:tcW w:w="2127" w:type="dxa"/>
          </w:tcPr>
          <w:p w14:paraId="1F4B024E" w14:textId="77777777" w:rsidR="00A4249D" w:rsidRPr="00C610B6" w:rsidRDefault="00A4249D" w:rsidP="005A4B65">
            <w:pPr>
              <w:spacing w:after="0" w:line="240" w:lineRule="auto"/>
              <w:rPr>
                <w:rFonts w:ascii="Times New Roman" w:hAnsi="Times New Roman"/>
                <w:b/>
                <w:bCs/>
                <w:sz w:val="20"/>
                <w:szCs w:val="20"/>
                <w:lang w:val="ro-RO" w:bidi="ar-JO"/>
              </w:rPr>
            </w:pPr>
            <w:proofErr w:type="spellStart"/>
            <w:r w:rsidRPr="00C610B6">
              <w:rPr>
                <w:rFonts w:ascii="Times New Roman" w:hAnsi="Times New Roman"/>
                <w:color w:val="000000"/>
                <w:sz w:val="20"/>
                <w:szCs w:val="20"/>
                <w:shd w:val="clear" w:color="auto" w:fill="FFFFFF"/>
                <w:lang w:val="en-US"/>
              </w:rPr>
              <w:t>Amplasamentul</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unităţii</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supuse</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controlului</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în</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raport</w:t>
            </w:r>
            <w:proofErr w:type="spellEnd"/>
            <w:r w:rsidRPr="00C610B6">
              <w:rPr>
                <w:rFonts w:ascii="Times New Roman" w:hAnsi="Times New Roman"/>
                <w:color w:val="000000"/>
                <w:sz w:val="20"/>
                <w:szCs w:val="20"/>
                <w:shd w:val="clear" w:color="auto" w:fill="FFFFFF"/>
                <w:lang w:val="en-US"/>
              </w:rPr>
              <w:t xml:space="preserve"> cu </w:t>
            </w:r>
            <w:proofErr w:type="spellStart"/>
            <w:r w:rsidRPr="00C610B6">
              <w:rPr>
                <w:rFonts w:ascii="Times New Roman" w:hAnsi="Times New Roman"/>
                <w:color w:val="000000"/>
                <w:sz w:val="20"/>
                <w:szCs w:val="20"/>
                <w:shd w:val="clear" w:color="auto" w:fill="FFFFFF"/>
                <w:lang w:val="en-US"/>
              </w:rPr>
              <w:t>obiectele</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vulnerabile</w:t>
            </w:r>
            <w:proofErr w:type="spellEnd"/>
          </w:p>
        </w:tc>
        <w:tc>
          <w:tcPr>
            <w:tcW w:w="1943" w:type="dxa"/>
          </w:tcPr>
          <w:p w14:paraId="1BA42096" w14:textId="77777777" w:rsidR="00A4249D" w:rsidRPr="00C610B6" w:rsidRDefault="00A4249D" w:rsidP="005A4B65">
            <w:pPr>
              <w:spacing w:after="0" w:line="240" w:lineRule="auto"/>
              <w:jc w:val="center"/>
              <w:rPr>
                <w:rFonts w:ascii="Times New Roman" w:hAnsi="Times New Roman"/>
                <w:b/>
                <w:sz w:val="20"/>
                <w:szCs w:val="20"/>
                <w:lang w:val="ro-RO"/>
              </w:rPr>
            </w:pPr>
          </w:p>
        </w:tc>
        <w:tc>
          <w:tcPr>
            <w:tcW w:w="1971" w:type="dxa"/>
          </w:tcPr>
          <w:p w14:paraId="0282E174" w14:textId="77777777" w:rsidR="00A4249D" w:rsidRPr="00C610B6" w:rsidRDefault="00A4249D" w:rsidP="005A4B65">
            <w:pPr>
              <w:tabs>
                <w:tab w:val="left" w:pos="10206"/>
              </w:tabs>
              <w:spacing w:after="0" w:line="240" w:lineRule="auto"/>
              <w:jc w:val="center"/>
              <w:rPr>
                <w:rFonts w:ascii="Times New Roman" w:hAnsi="Times New Roman"/>
                <w:b/>
                <w:bCs/>
                <w:sz w:val="20"/>
                <w:szCs w:val="20"/>
                <w:lang w:val="ro-RO" w:bidi="ar-JO"/>
              </w:rPr>
            </w:pPr>
          </w:p>
        </w:tc>
        <w:tc>
          <w:tcPr>
            <w:tcW w:w="1971" w:type="dxa"/>
          </w:tcPr>
          <w:p w14:paraId="720FD323" w14:textId="77777777" w:rsidR="00A4249D" w:rsidRPr="00C610B6" w:rsidRDefault="00A4249D" w:rsidP="005A4B65">
            <w:pPr>
              <w:spacing w:after="0"/>
              <w:jc w:val="center"/>
              <w:rPr>
                <w:rFonts w:ascii="Times New Roman" w:hAnsi="Times New Roman"/>
                <w:b/>
                <w:sz w:val="20"/>
                <w:szCs w:val="20"/>
                <w:lang w:val="ro-RO"/>
              </w:rPr>
            </w:pPr>
          </w:p>
        </w:tc>
        <w:tc>
          <w:tcPr>
            <w:tcW w:w="2194" w:type="dxa"/>
          </w:tcPr>
          <w:p w14:paraId="6423E82A" w14:textId="77777777" w:rsidR="00A4249D" w:rsidRPr="00C610B6" w:rsidRDefault="00A4249D" w:rsidP="005A4B65">
            <w:pPr>
              <w:tabs>
                <w:tab w:val="left" w:pos="10206"/>
              </w:tabs>
              <w:spacing w:after="0" w:line="240" w:lineRule="auto"/>
              <w:jc w:val="center"/>
              <w:rPr>
                <w:rFonts w:ascii="Times New Roman" w:hAnsi="Times New Roman"/>
                <w:b/>
                <w:sz w:val="20"/>
                <w:szCs w:val="20"/>
                <w:lang w:val="ro-RO"/>
              </w:rPr>
            </w:pPr>
          </w:p>
        </w:tc>
      </w:tr>
      <w:tr w:rsidR="00A4249D" w:rsidRPr="00C610B6" w14:paraId="230E41CC" w14:textId="77777777" w:rsidTr="005A4B65">
        <w:tc>
          <w:tcPr>
            <w:tcW w:w="2127" w:type="dxa"/>
          </w:tcPr>
          <w:p w14:paraId="07CA7268" w14:textId="77777777" w:rsidR="00A4249D" w:rsidRPr="00C610B6" w:rsidRDefault="00A4249D" w:rsidP="005A4B65">
            <w:pPr>
              <w:tabs>
                <w:tab w:val="left" w:pos="10206"/>
              </w:tabs>
              <w:spacing w:after="0" w:line="240" w:lineRule="auto"/>
              <w:rPr>
                <w:rFonts w:ascii="Times New Roman" w:hAnsi="Times New Roman"/>
                <w:b/>
                <w:bCs/>
                <w:sz w:val="20"/>
                <w:szCs w:val="20"/>
                <w:lang w:val="ro-RO" w:bidi="ar-JO"/>
              </w:rPr>
            </w:pPr>
            <w:proofErr w:type="spellStart"/>
            <w:r w:rsidRPr="00C610B6">
              <w:rPr>
                <w:rFonts w:ascii="Times New Roman" w:hAnsi="Times New Roman"/>
                <w:color w:val="000000"/>
                <w:sz w:val="20"/>
                <w:szCs w:val="20"/>
                <w:shd w:val="clear" w:color="auto" w:fill="FFFFFF"/>
                <w:lang w:val="en-US"/>
              </w:rPr>
              <w:t>Gestionarea</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apelor</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uzate</w:t>
            </w:r>
            <w:proofErr w:type="spellEnd"/>
          </w:p>
        </w:tc>
        <w:tc>
          <w:tcPr>
            <w:tcW w:w="1943" w:type="dxa"/>
          </w:tcPr>
          <w:p w14:paraId="7C93B3B4" w14:textId="77777777" w:rsidR="00A4249D" w:rsidRPr="00C610B6" w:rsidRDefault="00A4249D" w:rsidP="005A4B65">
            <w:pPr>
              <w:spacing w:after="0" w:line="240" w:lineRule="auto"/>
              <w:jc w:val="center"/>
              <w:rPr>
                <w:rFonts w:ascii="Times New Roman" w:hAnsi="Times New Roman"/>
                <w:b/>
                <w:sz w:val="20"/>
                <w:szCs w:val="20"/>
                <w:lang w:val="ro-RO"/>
              </w:rPr>
            </w:pPr>
          </w:p>
        </w:tc>
        <w:tc>
          <w:tcPr>
            <w:tcW w:w="1971" w:type="dxa"/>
          </w:tcPr>
          <w:p w14:paraId="4961FBDF" w14:textId="77777777" w:rsidR="00A4249D" w:rsidRPr="00C610B6" w:rsidRDefault="00A4249D" w:rsidP="005A4B65">
            <w:pPr>
              <w:tabs>
                <w:tab w:val="left" w:pos="10206"/>
              </w:tabs>
              <w:spacing w:after="0" w:line="240" w:lineRule="auto"/>
              <w:jc w:val="center"/>
              <w:rPr>
                <w:rFonts w:ascii="Times New Roman" w:hAnsi="Times New Roman"/>
                <w:b/>
                <w:bCs/>
                <w:sz w:val="20"/>
                <w:szCs w:val="20"/>
                <w:lang w:val="ro-RO" w:bidi="ar-JO"/>
              </w:rPr>
            </w:pPr>
          </w:p>
        </w:tc>
        <w:tc>
          <w:tcPr>
            <w:tcW w:w="1971" w:type="dxa"/>
          </w:tcPr>
          <w:p w14:paraId="4F08810A" w14:textId="77777777" w:rsidR="00A4249D" w:rsidRPr="00C610B6" w:rsidRDefault="00A4249D" w:rsidP="005A4B65">
            <w:pPr>
              <w:spacing w:after="0"/>
              <w:jc w:val="center"/>
              <w:rPr>
                <w:rFonts w:ascii="Times New Roman" w:hAnsi="Times New Roman"/>
                <w:b/>
                <w:sz w:val="20"/>
                <w:szCs w:val="20"/>
                <w:lang w:val="ro-RO"/>
              </w:rPr>
            </w:pPr>
          </w:p>
        </w:tc>
        <w:tc>
          <w:tcPr>
            <w:tcW w:w="2194" w:type="dxa"/>
          </w:tcPr>
          <w:p w14:paraId="144B2D1C" w14:textId="77777777" w:rsidR="00A4249D" w:rsidRPr="00C610B6" w:rsidRDefault="00A4249D" w:rsidP="005A4B65">
            <w:pPr>
              <w:tabs>
                <w:tab w:val="left" w:pos="10206"/>
              </w:tabs>
              <w:spacing w:after="0" w:line="240" w:lineRule="auto"/>
              <w:jc w:val="center"/>
              <w:rPr>
                <w:rFonts w:ascii="Times New Roman" w:hAnsi="Times New Roman"/>
                <w:b/>
                <w:sz w:val="20"/>
                <w:szCs w:val="20"/>
                <w:lang w:val="ro-RO"/>
              </w:rPr>
            </w:pPr>
          </w:p>
        </w:tc>
      </w:tr>
      <w:tr w:rsidR="00A4249D" w:rsidRPr="0029625F" w14:paraId="2256470A" w14:textId="77777777" w:rsidTr="005A4B65">
        <w:tc>
          <w:tcPr>
            <w:tcW w:w="2127" w:type="dxa"/>
          </w:tcPr>
          <w:p w14:paraId="74FEF28B" w14:textId="77777777" w:rsidR="00A4249D" w:rsidRPr="00C610B6" w:rsidRDefault="00A4249D" w:rsidP="005A4B65">
            <w:pPr>
              <w:tabs>
                <w:tab w:val="left" w:pos="10206"/>
              </w:tabs>
              <w:spacing w:after="0" w:line="240" w:lineRule="auto"/>
              <w:rPr>
                <w:rFonts w:ascii="Times New Roman" w:hAnsi="Times New Roman"/>
                <w:b/>
                <w:bCs/>
                <w:sz w:val="20"/>
                <w:szCs w:val="20"/>
                <w:lang w:val="ro-RO" w:bidi="ar-JO"/>
              </w:rPr>
            </w:pPr>
            <w:proofErr w:type="spellStart"/>
            <w:r w:rsidRPr="00C610B6">
              <w:rPr>
                <w:rFonts w:ascii="Times New Roman" w:hAnsi="Times New Roman"/>
                <w:color w:val="000000"/>
                <w:sz w:val="20"/>
                <w:szCs w:val="20"/>
                <w:shd w:val="clear" w:color="auto" w:fill="FFFFFF"/>
                <w:lang w:val="en-US"/>
              </w:rPr>
              <w:t>Existenţa</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sistemelor</w:t>
            </w:r>
            <w:proofErr w:type="spellEnd"/>
            <w:r w:rsidRPr="00C610B6">
              <w:rPr>
                <w:rFonts w:ascii="Times New Roman" w:hAnsi="Times New Roman"/>
                <w:color w:val="000000"/>
                <w:sz w:val="20"/>
                <w:szCs w:val="20"/>
                <w:shd w:val="clear" w:color="auto" w:fill="FFFFFF"/>
                <w:lang w:val="en-US"/>
              </w:rPr>
              <w:t xml:space="preserve"> de management </w:t>
            </w:r>
            <w:proofErr w:type="spellStart"/>
            <w:r w:rsidRPr="00C610B6">
              <w:rPr>
                <w:rFonts w:ascii="Times New Roman" w:hAnsi="Times New Roman"/>
                <w:color w:val="000000"/>
                <w:sz w:val="20"/>
                <w:szCs w:val="20"/>
                <w:shd w:val="clear" w:color="auto" w:fill="FFFFFF"/>
                <w:lang w:val="en-US"/>
              </w:rPr>
              <w:t>în</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domeniul</w:t>
            </w:r>
            <w:proofErr w:type="spellEnd"/>
            <w:r w:rsidRPr="00C610B6">
              <w:rPr>
                <w:rFonts w:ascii="Times New Roman" w:hAnsi="Times New Roman"/>
                <w:color w:val="000000"/>
                <w:sz w:val="20"/>
                <w:szCs w:val="20"/>
                <w:shd w:val="clear" w:color="auto" w:fill="FFFFFF"/>
                <w:lang w:val="en-US"/>
              </w:rPr>
              <w:t xml:space="preserve"> </w:t>
            </w:r>
            <w:proofErr w:type="spellStart"/>
            <w:r w:rsidRPr="00C610B6">
              <w:rPr>
                <w:rFonts w:ascii="Times New Roman" w:hAnsi="Times New Roman"/>
                <w:color w:val="000000"/>
                <w:sz w:val="20"/>
                <w:szCs w:val="20"/>
                <w:shd w:val="clear" w:color="auto" w:fill="FFFFFF"/>
                <w:lang w:val="en-US"/>
              </w:rPr>
              <w:t>mediului</w:t>
            </w:r>
            <w:proofErr w:type="spellEnd"/>
          </w:p>
        </w:tc>
        <w:tc>
          <w:tcPr>
            <w:tcW w:w="1943" w:type="dxa"/>
          </w:tcPr>
          <w:p w14:paraId="73ABAA9D" w14:textId="77777777" w:rsidR="00A4249D" w:rsidRPr="00C610B6" w:rsidRDefault="00A4249D" w:rsidP="005A4B65">
            <w:pPr>
              <w:spacing w:after="0" w:line="240" w:lineRule="auto"/>
              <w:jc w:val="center"/>
              <w:rPr>
                <w:rFonts w:ascii="Times New Roman" w:hAnsi="Times New Roman"/>
                <w:b/>
                <w:sz w:val="20"/>
                <w:szCs w:val="20"/>
                <w:lang w:val="ro-RO"/>
              </w:rPr>
            </w:pPr>
          </w:p>
        </w:tc>
        <w:tc>
          <w:tcPr>
            <w:tcW w:w="1971" w:type="dxa"/>
          </w:tcPr>
          <w:p w14:paraId="1BBD4D70" w14:textId="77777777" w:rsidR="00A4249D" w:rsidRPr="00C610B6" w:rsidRDefault="00A4249D" w:rsidP="005A4B65">
            <w:pPr>
              <w:tabs>
                <w:tab w:val="left" w:pos="10206"/>
              </w:tabs>
              <w:spacing w:after="0" w:line="240" w:lineRule="auto"/>
              <w:jc w:val="center"/>
              <w:rPr>
                <w:rFonts w:ascii="Times New Roman" w:hAnsi="Times New Roman"/>
                <w:b/>
                <w:bCs/>
                <w:sz w:val="20"/>
                <w:szCs w:val="20"/>
                <w:lang w:val="ro-RO" w:bidi="ar-JO"/>
              </w:rPr>
            </w:pPr>
          </w:p>
        </w:tc>
        <w:tc>
          <w:tcPr>
            <w:tcW w:w="1971" w:type="dxa"/>
          </w:tcPr>
          <w:p w14:paraId="485073AA" w14:textId="77777777" w:rsidR="00A4249D" w:rsidRPr="00C610B6" w:rsidRDefault="00A4249D" w:rsidP="005A4B65">
            <w:pPr>
              <w:spacing w:after="0"/>
              <w:jc w:val="center"/>
              <w:rPr>
                <w:rFonts w:ascii="Times New Roman" w:hAnsi="Times New Roman"/>
                <w:b/>
                <w:sz w:val="20"/>
                <w:szCs w:val="20"/>
                <w:lang w:val="ro-RO"/>
              </w:rPr>
            </w:pPr>
          </w:p>
        </w:tc>
        <w:tc>
          <w:tcPr>
            <w:tcW w:w="2194" w:type="dxa"/>
          </w:tcPr>
          <w:p w14:paraId="51722084" w14:textId="77777777" w:rsidR="00A4249D" w:rsidRPr="00C610B6" w:rsidRDefault="00A4249D" w:rsidP="005A4B65">
            <w:pPr>
              <w:tabs>
                <w:tab w:val="left" w:pos="10206"/>
              </w:tabs>
              <w:spacing w:after="0" w:line="240" w:lineRule="auto"/>
              <w:jc w:val="center"/>
              <w:rPr>
                <w:rFonts w:ascii="Times New Roman" w:hAnsi="Times New Roman"/>
                <w:b/>
                <w:sz w:val="20"/>
                <w:szCs w:val="20"/>
                <w:lang w:val="ro-RO"/>
              </w:rPr>
            </w:pPr>
          </w:p>
        </w:tc>
      </w:tr>
    </w:tbl>
    <w:p w14:paraId="62F0115D" w14:textId="77777777" w:rsidR="00A4249D" w:rsidRDefault="00A4249D" w:rsidP="007410CB">
      <w:pPr>
        <w:pStyle w:val="FootnoteText"/>
        <w:rPr>
          <w:lang w:val="ro-RO"/>
        </w:rPr>
      </w:pPr>
    </w:p>
    <w:p w14:paraId="2ED7089C" w14:textId="77777777" w:rsidR="00A4249D" w:rsidRPr="00C610B6" w:rsidRDefault="00A4249D" w:rsidP="009D5D09">
      <w:pPr>
        <w:pStyle w:val="FootnoteText"/>
        <w:ind w:left="-720"/>
        <w:rPr>
          <w:lang w:val="ro-RO"/>
        </w:rPr>
      </w:pPr>
      <w:r w:rsidRPr="00C610B6">
        <w:rPr>
          <w:vertAlign w:val="superscript"/>
          <w:lang w:val="ro-RO"/>
        </w:rPr>
        <w:footnoteRef/>
      </w:r>
      <w:r w:rsidRPr="00C610B6">
        <w:rPr>
          <w:lang w:val="ro-RO"/>
        </w:rPr>
        <w:t>În cazul în care tabelul corespunde cu tabelul din alte liste de verificare, utilizate în cadrul aceluiaşi control, tabelul se completează doar în una dintre listele de verificare utilizate în timpul controlului. În cazul cînd se verifică mai multe domenii se completează doar un tabel separat pentru fiecare domeniu.</w:t>
      </w:r>
    </w:p>
    <w:p w14:paraId="0A720AC3" w14:textId="77777777" w:rsidR="00A4249D" w:rsidRPr="00C610B6" w:rsidRDefault="00A4249D" w:rsidP="009D5D09">
      <w:pPr>
        <w:spacing w:after="0" w:line="240" w:lineRule="auto"/>
        <w:ind w:left="-567"/>
        <w:jc w:val="both"/>
        <w:rPr>
          <w:rFonts w:ascii="Times New Roman" w:hAnsi="Times New Roman"/>
          <w:lang w:val="ro-RO"/>
        </w:rPr>
      </w:pPr>
    </w:p>
    <w:p w14:paraId="54139642" w14:textId="77777777" w:rsidR="00A4249D" w:rsidRPr="006160DD" w:rsidRDefault="00A4249D" w:rsidP="006160DD">
      <w:pPr>
        <w:spacing w:after="0" w:line="240" w:lineRule="auto"/>
        <w:ind w:hanging="720"/>
        <w:jc w:val="both"/>
        <w:rPr>
          <w:rFonts w:ascii="Times New Roman" w:hAnsi="Times New Roman"/>
          <w:sz w:val="20"/>
          <w:szCs w:val="20"/>
          <w:lang w:val="ro-RO"/>
        </w:rPr>
      </w:pPr>
      <w:r w:rsidRPr="006A313C">
        <w:rPr>
          <w:rFonts w:ascii="Times New Roman" w:hAnsi="Times New Roman"/>
          <w:sz w:val="20"/>
          <w:szCs w:val="20"/>
          <w:vertAlign w:val="superscript"/>
          <w:lang w:val="ro-RO"/>
        </w:rPr>
        <w:t>2</w:t>
      </w:r>
      <w:r w:rsidRPr="006A313C">
        <w:rPr>
          <w:rFonts w:ascii="Times New Roman" w:hAnsi="Times New Roman"/>
          <w:sz w:val="20"/>
          <w:szCs w:val="20"/>
          <w:lang w:val="ro-RO"/>
        </w:rPr>
        <w:t xml:space="preserve"> Se completează doar criteriile de risc aplicabile domeniului şi persoanei supuse controlului.</w:t>
      </w:r>
    </w:p>
    <w:p w14:paraId="0E783D64" w14:textId="77777777" w:rsidR="00A4249D" w:rsidRDefault="00A4249D" w:rsidP="009D5D09">
      <w:pPr>
        <w:tabs>
          <w:tab w:val="left" w:pos="10206"/>
        </w:tabs>
        <w:spacing w:after="0" w:line="240" w:lineRule="auto"/>
        <w:ind w:left="-567"/>
        <w:jc w:val="both"/>
        <w:rPr>
          <w:rFonts w:ascii="Times New Roman" w:hAnsi="Times New Roman"/>
          <w:b/>
          <w:bCs/>
          <w:lang w:val="ro-RO" w:bidi="ar-JO"/>
        </w:rPr>
      </w:pPr>
    </w:p>
    <w:p w14:paraId="35D7EFE2" w14:textId="77777777" w:rsidR="00A4249D" w:rsidRDefault="00A4249D" w:rsidP="009D5D09">
      <w:pPr>
        <w:tabs>
          <w:tab w:val="left" w:pos="10206"/>
        </w:tabs>
        <w:spacing w:after="0" w:line="240" w:lineRule="auto"/>
        <w:ind w:left="-567"/>
        <w:jc w:val="both"/>
        <w:rPr>
          <w:rFonts w:ascii="Times New Roman" w:hAnsi="Times New Roman"/>
          <w:b/>
          <w:bCs/>
          <w:lang w:val="ro-RO" w:bidi="ar-JO"/>
        </w:rPr>
      </w:pPr>
    </w:p>
    <w:p w14:paraId="381A80AD" w14:textId="77777777" w:rsidR="00A4249D" w:rsidRPr="00C610B6" w:rsidRDefault="00A4249D" w:rsidP="009D5D09">
      <w:pPr>
        <w:tabs>
          <w:tab w:val="left" w:pos="10206"/>
        </w:tabs>
        <w:spacing w:after="0" w:line="240" w:lineRule="auto"/>
        <w:ind w:left="-567"/>
        <w:jc w:val="both"/>
        <w:rPr>
          <w:rFonts w:ascii="Times New Roman" w:hAnsi="Times New Roman"/>
          <w:b/>
          <w:bCs/>
          <w:lang w:val="ro-RO" w:bidi="ar-JO"/>
        </w:rPr>
      </w:pPr>
      <w:r w:rsidRPr="00C610B6">
        <w:rPr>
          <w:rFonts w:ascii="Times New Roman" w:hAnsi="Times New Roman"/>
          <w:b/>
          <w:bCs/>
          <w:lang w:val="ro-RO" w:bidi="ar-JO"/>
        </w:rPr>
        <w:t>IV. Lista de întrebări</w:t>
      </w:r>
    </w:p>
    <w:tbl>
      <w:tblPr>
        <w:tblpPr w:leftFromText="180" w:rightFromText="180" w:vertAnchor="text" w:horzAnchor="margin" w:tblpX="-403" w:tblpY="217"/>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751"/>
        <w:gridCol w:w="3065"/>
        <w:gridCol w:w="497"/>
        <w:gridCol w:w="499"/>
        <w:gridCol w:w="602"/>
        <w:gridCol w:w="1293"/>
        <w:gridCol w:w="1109"/>
      </w:tblGrid>
      <w:tr w:rsidR="00A4249D" w:rsidRPr="00C610B6" w14:paraId="7E5A276B" w14:textId="77777777" w:rsidTr="00E10173">
        <w:trPr>
          <w:trHeight w:val="416"/>
        </w:trPr>
        <w:tc>
          <w:tcPr>
            <w:tcW w:w="255" w:type="pct"/>
            <w:vMerge w:val="restart"/>
            <w:shd w:val="clear" w:color="auto" w:fill="D9D9D9"/>
          </w:tcPr>
          <w:p w14:paraId="6BC742F0" w14:textId="77777777" w:rsidR="00A4249D" w:rsidRPr="00E547C9" w:rsidRDefault="00A4249D" w:rsidP="005A4B65">
            <w:pPr>
              <w:rPr>
                <w:rFonts w:ascii="Times New Roman" w:hAnsi="Times New Roman"/>
                <w:b/>
              </w:rPr>
            </w:pPr>
            <w:r w:rsidRPr="00E547C9">
              <w:rPr>
                <w:rFonts w:ascii="Times New Roman" w:hAnsi="Times New Roman"/>
                <w:b/>
              </w:rPr>
              <w:t>Nr.</w:t>
            </w:r>
          </w:p>
          <w:p w14:paraId="565FE613" w14:textId="77777777" w:rsidR="00A4249D" w:rsidRPr="00E547C9" w:rsidRDefault="00A4249D" w:rsidP="005A4B65">
            <w:pPr>
              <w:rPr>
                <w:rFonts w:ascii="Times New Roman" w:hAnsi="Times New Roman"/>
                <w:b/>
              </w:rPr>
            </w:pPr>
            <w:r w:rsidRPr="00E547C9">
              <w:rPr>
                <w:rFonts w:ascii="Times New Roman" w:hAnsi="Times New Roman"/>
                <w:b/>
              </w:rPr>
              <w:t>d/o</w:t>
            </w:r>
          </w:p>
        </w:tc>
        <w:tc>
          <w:tcPr>
            <w:tcW w:w="1330" w:type="pct"/>
            <w:vMerge w:val="restart"/>
            <w:shd w:val="clear" w:color="auto" w:fill="D9D9D9"/>
          </w:tcPr>
          <w:p w14:paraId="380A4E87" w14:textId="77777777" w:rsidR="00A4249D" w:rsidRPr="00E547C9" w:rsidRDefault="00A4249D" w:rsidP="005A4B65">
            <w:pPr>
              <w:jc w:val="center"/>
              <w:rPr>
                <w:rFonts w:ascii="Times New Roman" w:hAnsi="Times New Roman"/>
                <w:b/>
                <w:lang w:val="ro-RO"/>
              </w:rPr>
            </w:pPr>
            <w:r w:rsidRPr="00E547C9">
              <w:rPr>
                <w:rFonts w:ascii="Times New Roman" w:hAnsi="Times New Roman"/>
                <w:b/>
              </w:rPr>
              <w:t>Întreb</w:t>
            </w:r>
            <w:r w:rsidRPr="00E547C9">
              <w:rPr>
                <w:rFonts w:ascii="Times New Roman" w:hAnsi="Times New Roman"/>
                <w:b/>
                <w:lang w:val="ro-RO"/>
              </w:rPr>
              <w:t>ări</w:t>
            </w:r>
          </w:p>
          <w:p w14:paraId="7E7372E5" w14:textId="77777777" w:rsidR="00A4249D" w:rsidRPr="00E547C9" w:rsidRDefault="00A4249D" w:rsidP="005A4B65">
            <w:pPr>
              <w:jc w:val="center"/>
              <w:rPr>
                <w:rFonts w:ascii="Times New Roman" w:hAnsi="Times New Roman"/>
                <w:b/>
              </w:rPr>
            </w:pPr>
          </w:p>
        </w:tc>
        <w:tc>
          <w:tcPr>
            <w:tcW w:w="1482" w:type="pct"/>
            <w:vMerge w:val="restart"/>
            <w:shd w:val="clear" w:color="auto" w:fill="D9D9D9"/>
          </w:tcPr>
          <w:p w14:paraId="2E0BC3F0" w14:textId="77777777" w:rsidR="00A4249D" w:rsidRPr="00E547C9" w:rsidRDefault="00A4249D" w:rsidP="005A4B65">
            <w:pPr>
              <w:jc w:val="center"/>
              <w:rPr>
                <w:rFonts w:ascii="Times New Roman" w:hAnsi="Times New Roman"/>
                <w:b/>
              </w:rPr>
            </w:pPr>
            <w:r w:rsidRPr="00E547C9">
              <w:rPr>
                <w:rFonts w:ascii="Times New Roman" w:hAnsi="Times New Roman"/>
                <w:b/>
              </w:rPr>
              <w:t>Temeiul</w:t>
            </w:r>
            <w:r w:rsidRPr="00E547C9">
              <w:rPr>
                <w:rFonts w:ascii="Times New Roman" w:hAnsi="Times New Roman"/>
                <w:b/>
                <w:lang w:val="ro-RO"/>
              </w:rPr>
              <w:t xml:space="preserve"> </w:t>
            </w:r>
            <w:r w:rsidRPr="00E547C9">
              <w:rPr>
                <w:rFonts w:ascii="Times New Roman" w:hAnsi="Times New Roman"/>
                <w:b/>
              </w:rPr>
              <w:t>normativ</w:t>
            </w:r>
          </w:p>
        </w:tc>
        <w:tc>
          <w:tcPr>
            <w:tcW w:w="772" w:type="pct"/>
            <w:gridSpan w:val="3"/>
            <w:shd w:val="clear" w:color="auto" w:fill="D9D9D9"/>
          </w:tcPr>
          <w:p w14:paraId="146894B3" w14:textId="77777777" w:rsidR="00A4249D" w:rsidRPr="00E547C9" w:rsidRDefault="00A4249D" w:rsidP="005A4B65">
            <w:pPr>
              <w:jc w:val="center"/>
              <w:rPr>
                <w:rFonts w:ascii="Times New Roman" w:hAnsi="Times New Roman"/>
                <w:b/>
              </w:rPr>
            </w:pPr>
            <w:r w:rsidRPr="00E547C9">
              <w:rPr>
                <w:rFonts w:ascii="Times New Roman" w:hAnsi="Times New Roman"/>
                <w:b/>
              </w:rPr>
              <w:t>Conformitatea</w:t>
            </w:r>
          </w:p>
        </w:tc>
        <w:tc>
          <w:tcPr>
            <w:tcW w:w="625" w:type="pct"/>
            <w:vMerge w:val="restart"/>
            <w:shd w:val="clear" w:color="auto" w:fill="D9D9D9"/>
          </w:tcPr>
          <w:p w14:paraId="0B1D4796" w14:textId="77777777" w:rsidR="00A4249D" w:rsidRPr="00E547C9" w:rsidRDefault="00A4249D" w:rsidP="005A4B65">
            <w:pPr>
              <w:jc w:val="center"/>
              <w:rPr>
                <w:rFonts w:ascii="Times New Roman" w:hAnsi="Times New Roman"/>
                <w:b/>
              </w:rPr>
            </w:pPr>
            <w:r w:rsidRPr="00E547C9">
              <w:rPr>
                <w:rFonts w:ascii="Times New Roman" w:hAnsi="Times New Roman"/>
                <w:b/>
              </w:rPr>
              <w:t>Comentarii</w:t>
            </w:r>
          </w:p>
        </w:tc>
        <w:tc>
          <w:tcPr>
            <w:tcW w:w="536" w:type="pct"/>
            <w:vMerge w:val="restart"/>
            <w:shd w:val="clear" w:color="auto" w:fill="D9D9D9"/>
          </w:tcPr>
          <w:p w14:paraId="7D4FED93" w14:textId="77777777" w:rsidR="00A4249D" w:rsidRPr="00E547C9" w:rsidRDefault="00A4249D" w:rsidP="005A4B65">
            <w:pPr>
              <w:jc w:val="center"/>
              <w:rPr>
                <w:rFonts w:ascii="Times New Roman" w:hAnsi="Times New Roman"/>
                <w:b/>
                <w:lang w:val="ro-RO"/>
              </w:rPr>
            </w:pPr>
            <w:r>
              <w:rPr>
                <w:rFonts w:ascii="Times New Roman" w:hAnsi="Times New Roman"/>
                <w:b/>
                <w:lang w:val="ro-RO"/>
              </w:rPr>
              <w:t>Punctaj</w:t>
            </w:r>
          </w:p>
        </w:tc>
      </w:tr>
      <w:tr w:rsidR="00A4249D" w:rsidRPr="00C610B6" w14:paraId="7C507023" w14:textId="77777777" w:rsidTr="00E10173">
        <w:trPr>
          <w:trHeight w:val="253"/>
        </w:trPr>
        <w:tc>
          <w:tcPr>
            <w:tcW w:w="255" w:type="pct"/>
            <w:vMerge/>
          </w:tcPr>
          <w:p w14:paraId="63A7405C" w14:textId="77777777" w:rsidR="00A4249D" w:rsidRPr="00E547C9" w:rsidRDefault="00A4249D" w:rsidP="005A4B65">
            <w:pPr>
              <w:rPr>
                <w:rFonts w:ascii="Times New Roman" w:hAnsi="Times New Roman"/>
              </w:rPr>
            </w:pPr>
          </w:p>
        </w:tc>
        <w:tc>
          <w:tcPr>
            <w:tcW w:w="1330" w:type="pct"/>
            <w:vMerge/>
          </w:tcPr>
          <w:p w14:paraId="225CF971" w14:textId="77777777" w:rsidR="00A4249D" w:rsidRPr="00E547C9" w:rsidRDefault="00A4249D" w:rsidP="005A4B65">
            <w:pPr>
              <w:rPr>
                <w:rFonts w:ascii="Times New Roman" w:hAnsi="Times New Roman"/>
              </w:rPr>
            </w:pPr>
          </w:p>
        </w:tc>
        <w:tc>
          <w:tcPr>
            <w:tcW w:w="1482" w:type="pct"/>
            <w:vMerge/>
          </w:tcPr>
          <w:p w14:paraId="63DA2CBB" w14:textId="77777777" w:rsidR="00A4249D" w:rsidRPr="00E547C9" w:rsidRDefault="00A4249D" w:rsidP="005A4B65">
            <w:pPr>
              <w:rPr>
                <w:rFonts w:ascii="Times New Roman" w:hAnsi="Times New Roman"/>
              </w:rPr>
            </w:pPr>
          </w:p>
        </w:tc>
        <w:tc>
          <w:tcPr>
            <w:tcW w:w="240" w:type="pct"/>
            <w:shd w:val="clear" w:color="auto" w:fill="F2F2F2"/>
          </w:tcPr>
          <w:p w14:paraId="43F2E31E" w14:textId="77777777" w:rsidR="00A4249D" w:rsidRPr="00E547C9" w:rsidRDefault="00A4249D" w:rsidP="005A4B65">
            <w:pPr>
              <w:rPr>
                <w:rFonts w:ascii="Times New Roman" w:hAnsi="Times New Roman"/>
                <w:b/>
                <w:lang w:val="ro-RO"/>
              </w:rPr>
            </w:pPr>
            <w:r w:rsidRPr="00E547C9">
              <w:rPr>
                <w:rFonts w:ascii="Times New Roman" w:hAnsi="Times New Roman"/>
                <w:b/>
                <w:lang w:val="ro-RO"/>
              </w:rPr>
              <w:t>Da</w:t>
            </w:r>
          </w:p>
        </w:tc>
        <w:tc>
          <w:tcPr>
            <w:tcW w:w="241" w:type="pct"/>
            <w:shd w:val="clear" w:color="auto" w:fill="F2F2F2"/>
          </w:tcPr>
          <w:p w14:paraId="57FFBFED" w14:textId="77777777" w:rsidR="00A4249D" w:rsidRPr="00E547C9" w:rsidRDefault="00A4249D" w:rsidP="005A4B65">
            <w:pPr>
              <w:rPr>
                <w:rFonts w:ascii="Times New Roman" w:hAnsi="Times New Roman"/>
                <w:b/>
              </w:rPr>
            </w:pPr>
            <w:r w:rsidRPr="00E547C9">
              <w:rPr>
                <w:rFonts w:ascii="Times New Roman" w:hAnsi="Times New Roman"/>
                <w:b/>
                <w:lang w:val="ro-RO"/>
              </w:rPr>
              <w:t>N</w:t>
            </w:r>
            <w:r w:rsidRPr="00E547C9">
              <w:rPr>
                <w:rFonts w:ascii="Times New Roman" w:hAnsi="Times New Roman"/>
                <w:b/>
              </w:rPr>
              <w:t>u</w:t>
            </w:r>
          </w:p>
        </w:tc>
        <w:tc>
          <w:tcPr>
            <w:tcW w:w="291" w:type="pct"/>
            <w:shd w:val="clear" w:color="auto" w:fill="F2F2F2"/>
          </w:tcPr>
          <w:p w14:paraId="0972D2A0" w14:textId="77777777" w:rsidR="00A4249D" w:rsidRPr="00E547C9" w:rsidRDefault="00A4249D" w:rsidP="005A4B65">
            <w:pPr>
              <w:rPr>
                <w:rFonts w:ascii="Times New Roman" w:hAnsi="Times New Roman"/>
                <w:b/>
                <w:lang w:val="ro-RO"/>
              </w:rPr>
            </w:pPr>
            <w:r w:rsidRPr="00E547C9">
              <w:rPr>
                <w:rFonts w:ascii="Times New Roman" w:hAnsi="Times New Roman"/>
                <w:b/>
                <w:lang w:val="ro-RO"/>
              </w:rPr>
              <w:t>N/c</w:t>
            </w:r>
          </w:p>
        </w:tc>
        <w:tc>
          <w:tcPr>
            <w:tcW w:w="625" w:type="pct"/>
            <w:vMerge/>
          </w:tcPr>
          <w:p w14:paraId="1506EA57" w14:textId="77777777" w:rsidR="00A4249D" w:rsidRPr="00E547C9" w:rsidRDefault="00A4249D" w:rsidP="005A4B65">
            <w:pPr>
              <w:rPr>
                <w:rFonts w:ascii="Times New Roman" w:hAnsi="Times New Roman"/>
              </w:rPr>
            </w:pPr>
          </w:p>
        </w:tc>
        <w:tc>
          <w:tcPr>
            <w:tcW w:w="536" w:type="pct"/>
            <w:vMerge/>
          </w:tcPr>
          <w:p w14:paraId="4558D782" w14:textId="77777777" w:rsidR="00A4249D" w:rsidRPr="00E547C9" w:rsidRDefault="00A4249D" w:rsidP="005A4B65">
            <w:pPr>
              <w:rPr>
                <w:rFonts w:ascii="Times New Roman" w:hAnsi="Times New Roman"/>
              </w:rPr>
            </w:pPr>
          </w:p>
        </w:tc>
      </w:tr>
      <w:tr w:rsidR="00A4249D" w:rsidRPr="00C610B6" w14:paraId="01367766" w14:textId="77777777" w:rsidTr="00E10173">
        <w:trPr>
          <w:trHeight w:val="1088"/>
        </w:trPr>
        <w:tc>
          <w:tcPr>
            <w:tcW w:w="255" w:type="pct"/>
          </w:tcPr>
          <w:p w14:paraId="34EAEDB8" w14:textId="77777777" w:rsidR="00A4249D" w:rsidRPr="001F6DA2" w:rsidRDefault="00A4249D" w:rsidP="006160DD">
            <w:pPr>
              <w:spacing w:after="0"/>
              <w:rPr>
                <w:rFonts w:ascii="Times New Roman" w:hAnsi="Times New Roman"/>
                <w:sz w:val="20"/>
                <w:szCs w:val="20"/>
                <w:lang w:val="en-US"/>
              </w:rPr>
            </w:pPr>
            <w:r w:rsidRPr="001F6DA2">
              <w:rPr>
                <w:rFonts w:ascii="Times New Roman" w:hAnsi="Times New Roman"/>
                <w:sz w:val="20"/>
                <w:szCs w:val="20"/>
                <w:lang w:val="en-US"/>
              </w:rPr>
              <w:t>1</w:t>
            </w:r>
            <w:r>
              <w:rPr>
                <w:rFonts w:ascii="Times New Roman" w:hAnsi="Times New Roman"/>
                <w:sz w:val="20"/>
                <w:szCs w:val="20"/>
                <w:lang w:val="en-US"/>
              </w:rPr>
              <w:t>.</w:t>
            </w:r>
          </w:p>
        </w:tc>
        <w:tc>
          <w:tcPr>
            <w:tcW w:w="1330" w:type="pct"/>
          </w:tcPr>
          <w:p w14:paraId="33AE8130"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deţine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autorizaţia</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mediu</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pentru</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folosinţa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specială</w:t>
            </w:r>
            <w:proofErr w:type="spellEnd"/>
            <w:r w:rsidRPr="006160DD">
              <w:rPr>
                <w:rFonts w:ascii="Times New Roman" w:hAnsi="Times New Roman"/>
                <w:color w:val="000000"/>
                <w:lang w:val="en-US"/>
              </w:rPr>
              <w:t xml:space="preserve"> </w:t>
            </w:r>
            <w:proofErr w:type="gramStart"/>
            <w:r w:rsidRPr="006160DD">
              <w:rPr>
                <w:rFonts w:ascii="Times New Roman" w:hAnsi="Times New Roman"/>
                <w:color w:val="000000"/>
                <w:lang w:val="en-US"/>
              </w:rPr>
              <w:t>a</w:t>
            </w:r>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apei</w:t>
            </w:r>
            <w:proofErr w:type="spellEnd"/>
            <w:r w:rsidRPr="006160DD">
              <w:rPr>
                <w:rFonts w:ascii="Times New Roman" w:hAnsi="Times New Roman"/>
                <w:color w:val="000000"/>
                <w:lang w:val="en-US"/>
              </w:rPr>
              <w:t>?</w:t>
            </w:r>
          </w:p>
        </w:tc>
        <w:tc>
          <w:tcPr>
            <w:tcW w:w="1482" w:type="pct"/>
          </w:tcPr>
          <w:p w14:paraId="489EE401"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 xml:space="preserve">Art. 23 </w:t>
            </w:r>
            <w:proofErr w:type="spellStart"/>
            <w:proofErr w:type="gramStart"/>
            <w:r w:rsidRPr="006160DD">
              <w:rPr>
                <w:rFonts w:ascii="Times New Roman" w:hAnsi="Times New Roman"/>
                <w:color w:val="000000"/>
                <w:lang w:val="en-US"/>
              </w:rPr>
              <w:t>alin</w:t>
            </w:r>
            <w:proofErr w:type="spellEnd"/>
            <w:r w:rsidRPr="006160DD">
              <w:rPr>
                <w:rFonts w:ascii="Times New Roman" w:hAnsi="Times New Roman"/>
                <w:color w:val="000000"/>
                <w:lang w:val="en-US"/>
              </w:rPr>
              <w:t>.(</w:t>
            </w:r>
            <w:proofErr w:type="gramEnd"/>
            <w:r w:rsidRPr="006160DD">
              <w:rPr>
                <w:rFonts w:ascii="Times New Roman" w:hAnsi="Times New Roman"/>
                <w:color w:val="000000"/>
                <w:lang w:val="en-US"/>
              </w:rPr>
              <w:t xml:space="preserve">1) din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 xml:space="preserve">      nr. 272/</w:t>
            </w:r>
            <w:r w:rsidRPr="006160DD">
              <w:rPr>
                <w:rFonts w:ascii="Times New Roman" w:hAnsi="Times New Roman"/>
                <w:color w:val="000000"/>
                <w:lang w:val="en-US"/>
              </w:rPr>
              <w:t xml:space="preserve">2011 </w:t>
            </w:r>
            <w:proofErr w:type="spellStart"/>
            <w:r w:rsidRPr="006160DD">
              <w:rPr>
                <w:rFonts w:ascii="Times New Roman" w:hAnsi="Times New Roman"/>
                <w:color w:val="000000"/>
                <w:lang w:val="en-US"/>
              </w:rPr>
              <w:t>apelor</w:t>
            </w:r>
            <w:proofErr w:type="spellEnd"/>
            <w:r>
              <w:rPr>
                <w:rFonts w:ascii="Times New Roman" w:hAnsi="Times New Roman"/>
                <w:color w:val="000000"/>
                <w:lang w:val="en-US"/>
              </w:rPr>
              <w:t>.</w:t>
            </w:r>
          </w:p>
          <w:p w14:paraId="129DE4D7" w14:textId="77777777" w:rsidR="00A4249D" w:rsidRPr="006160DD" w:rsidRDefault="00A4249D" w:rsidP="006160DD">
            <w:pPr>
              <w:spacing w:after="0"/>
              <w:rPr>
                <w:rFonts w:ascii="Times New Roman" w:hAnsi="Times New Roman"/>
                <w:color w:val="000000"/>
                <w:lang w:val="en-US"/>
              </w:rPr>
            </w:pPr>
          </w:p>
        </w:tc>
        <w:tc>
          <w:tcPr>
            <w:tcW w:w="240" w:type="pct"/>
          </w:tcPr>
          <w:p w14:paraId="4E60C3DA" w14:textId="77777777" w:rsidR="00A4249D" w:rsidRPr="006160DD" w:rsidRDefault="00A4249D" w:rsidP="006160DD">
            <w:pPr>
              <w:spacing w:after="0"/>
              <w:rPr>
                <w:rFonts w:ascii="Times New Roman" w:hAnsi="Times New Roman"/>
                <w:lang w:val="fr-FR"/>
              </w:rPr>
            </w:pPr>
          </w:p>
        </w:tc>
        <w:tc>
          <w:tcPr>
            <w:tcW w:w="241" w:type="pct"/>
          </w:tcPr>
          <w:p w14:paraId="7146616D" w14:textId="77777777" w:rsidR="00A4249D" w:rsidRPr="006160DD" w:rsidRDefault="00A4249D" w:rsidP="006160DD">
            <w:pPr>
              <w:spacing w:after="0"/>
              <w:rPr>
                <w:rFonts w:ascii="Times New Roman" w:hAnsi="Times New Roman"/>
                <w:lang w:val="fr-FR"/>
              </w:rPr>
            </w:pPr>
          </w:p>
        </w:tc>
        <w:tc>
          <w:tcPr>
            <w:tcW w:w="291" w:type="pct"/>
          </w:tcPr>
          <w:p w14:paraId="34148DA2" w14:textId="77777777" w:rsidR="00A4249D" w:rsidRPr="006160DD" w:rsidRDefault="00A4249D" w:rsidP="006160DD">
            <w:pPr>
              <w:spacing w:after="0"/>
              <w:rPr>
                <w:rFonts w:ascii="Times New Roman" w:hAnsi="Times New Roman"/>
                <w:lang w:val="fr-FR"/>
              </w:rPr>
            </w:pPr>
          </w:p>
        </w:tc>
        <w:tc>
          <w:tcPr>
            <w:tcW w:w="625" w:type="pct"/>
          </w:tcPr>
          <w:p w14:paraId="138A3D39" w14:textId="77777777" w:rsidR="00A4249D" w:rsidRPr="006160DD" w:rsidRDefault="00A4249D" w:rsidP="006160DD">
            <w:pPr>
              <w:spacing w:after="0"/>
              <w:rPr>
                <w:rFonts w:ascii="Times New Roman" w:hAnsi="Times New Roman"/>
                <w:lang w:val="fr-FR"/>
              </w:rPr>
            </w:pPr>
          </w:p>
        </w:tc>
        <w:tc>
          <w:tcPr>
            <w:tcW w:w="536" w:type="pct"/>
            <w:vAlign w:val="center"/>
          </w:tcPr>
          <w:p w14:paraId="395B5E1E"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55E3F356" w14:textId="77777777" w:rsidTr="00E10173">
        <w:tc>
          <w:tcPr>
            <w:tcW w:w="255" w:type="pct"/>
          </w:tcPr>
          <w:p w14:paraId="218F3702" w14:textId="77777777" w:rsidR="00A4249D" w:rsidRPr="001F6DA2" w:rsidRDefault="00A4249D" w:rsidP="006160DD">
            <w:pPr>
              <w:spacing w:after="0"/>
              <w:rPr>
                <w:rFonts w:ascii="Times New Roman" w:hAnsi="Times New Roman"/>
                <w:sz w:val="20"/>
                <w:szCs w:val="20"/>
                <w:lang w:val="en-US"/>
              </w:rPr>
            </w:pPr>
            <w:r w:rsidRPr="001F6DA2">
              <w:rPr>
                <w:rFonts w:ascii="Times New Roman" w:hAnsi="Times New Roman"/>
                <w:sz w:val="20"/>
                <w:szCs w:val="20"/>
                <w:lang w:val="en-US"/>
              </w:rPr>
              <w:t>2</w:t>
            </w:r>
            <w:r>
              <w:rPr>
                <w:rFonts w:ascii="Times New Roman" w:hAnsi="Times New Roman"/>
                <w:sz w:val="20"/>
                <w:szCs w:val="20"/>
                <w:lang w:val="en-US"/>
              </w:rPr>
              <w:t>.</w:t>
            </w:r>
          </w:p>
        </w:tc>
        <w:tc>
          <w:tcPr>
            <w:tcW w:w="1330" w:type="pct"/>
          </w:tcPr>
          <w:p w14:paraId="0E3E0EFD" w14:textId="77777777" w:rsidR="00A4249D" w:rsidRPr="0029625F"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respectă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condiţ</w:t>
            </w:r>
            <w:r>
              <w:rPr>
                <w:rFonts w:ascii="Times New Roman" w:hAnsi="Times New Roman"/>
                <w:color w:val="000000"/>
                <w:lang w:val="en-US"/>
              </w:rPr>
              <w:t>iile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privind</w:t>
            </w:r>
            <w:proofErr w:type="spellEnd"/>
            <w:r>
              <w:rPr>
                <w:rFonts w:ascii="Times New Roman" w:hAnsi="Times New Roman"/>
                <w:color w:val="000000"/>
                <w:lang w:val="en-US"/>
              </w:rPr>
              <w:t xml:space="preserve"> </w:t>
            </w:r>
            <w:proofErr w:type="spellStart"/>
            <w:r w:rsidRPr="006160DD">
              <w:rPr>
                <w:rFonts w:ascii="Times New Roman" w:hAnsi="Times New Roman"/>
                <w:color w:val="000000"/>
                <w:lang w:val="en-US"/>
              </w:rPr>
              <w:t>folosinţa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raţională</w:t>
            </w:r>
            <w:proofErr w:type="spellEnd"/>
            <w:r w:rsidRPr="006160DD">
              <w:rPr>
                <w:rFonts w:ascii="Times New Roman" w:hAnsi="Times New Roman"/>
                <w:color w:val="000000"/>
                <w:lang w:val="en-US"/>
              </w:rPr>
              <w:t xml:space="preserve"> </w:t>
            </w:r>
            <w:proofErr w:type="gramStart"/>
            <w:r w:rsidRPr="006160DD">
              <w:rPr>
                <w:rFonts w:ascii="Times New Roman" w:hAnsi="Times New Roman"/>
                <w:color w:val="000000"/>
                <w:lang w:val="en-US"/>
              </w:rPr>
              <w:t>a</w:t>
            </w:r>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apei</w:t>
            </w:r>
            <w:proofErr w:type="spellEnd"/>
            <w:r w:rsidRPr="006160DD">
              <w:rPr>
                <w:rFonts w:ascii="Times New Roman" w:hAnsi="Times New Roman"/>
                <w:color w:val="000000"/>
                <w:lang w:val="en-US"/>
              </w:rPr>
              <w:t xml:space="preserve"> conform </w:t>
            </w:r>
            <w:proofErr w:type="spellStart"/>
            <w:r w:rsidRPr="006160DD">
              <w:rPr>
                <w:rFonts w:ascii="Times New Roman" w:hAnsi="Times New Roman"/>
                <w:color w:val="000000"/>
                <w:lang w:val="en-US"/>
              </w:rPr>
              <w:t>Autorizaţie</w:t>
            </w:r>
            <w:r>
              <w:rPr>
                <w:rFonts w:ascii="Times New Roman" w:hAnsi="Times New Roman"/>
                <w:color w:val="000000"/>
                <w:lang w:val="en-US"/>
              </w:rPr>
              <w:t>i</w:t>
            </w:r>
            <w:proofErr w:type="spellEnd"/>
            <w:r w:rsidRPr="0029625F">
              <w:rPr>
                <w:rFonts w:ascii="Times New Roman" w:hAnsi="Times New Roman"/>
                <w:color w:val="000000"/>
                <w:lang w:val="en-US"/>
              </w:rPr>
              <w:t>?</w:t>
            </w:r>
          </w:p>
        </w:tc>
        <w:tc>
          <w:tcPr>
            <w:tcW w:w="1482" w:type="pct"/>
          </w:tcPr>
          <w:p w14:paraId="7DD1B4EB"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28</w:t>
            </w:r>
            <w:r w:rsidRPr="006160DD">
              <w:rPr>
                <w:rStyle w:val="CommentReference"/>
                <w:rFonts w:ascii="Times New Roman" w:hAnsi="Times New Roman"/>
                <w:sz w:val="22"/>
                <w:lang w:val="ro-RO"/>
              </w:rPr>
              <w:t xml:space="preserve"> </w:t>
            </w:r>
            <w:proofErr w:type="gramStart"/>
            <w:r w:rsidRPr="006160DD">
              <w:rPr>
                <w:rStyle w:val="CommentReference"/>
                <w:rFonts w:ascii="Times New Roman" w:hAnsi="Times New Roman"/>
                <w:sz w:val="22"/>
                <w:lang w:val="ro-RO"/>
              </w:rPr>
              <w:t>alin.(</w:t>
            </w:r>
            <w:proofErr w:type="gramEnd"/>
            <w:r w:rsidRPr="006160DD">
              <w:rPr>
                <w:rStyle w:val="CommentReference"/>
                <w:rFonts w:ascii="Times New Roman" w:hAnsi="Times New Roman"/>
                <w:sz w:val="22"/>
                <w:lang w:val="ro-RO"/>
              </w:rPr>
              <w:t>2), lit. a) d</w:t>
            </w:r>
            <w:r w:rsidRPr="006160DD">
              <w:rPr>
                <w:rStyle w:val="CommentReference"/>
                <w:sz w:val="22"/>
                <w:lang w:val="ro-RO"/>
              </w:rPr>
              <w:t>i</w:t>
            </w:r>
            <w:r w:rsidRPr="006160DD">
              <w:rPr>
                <w:rFonts w:ascii="Times New Roman" w:hAnsi="Times New Roman"/>
                <w:color w:val="000000"/>
                <w:lang w:val="en-US"/>
              </w:rPr>
              <w:t xml:space="preserve">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nr. 272/</w:t>
            </w:r>
            <w:r w:rsidRPr="006160DD">
              <w:rPr>
                <w:rFonts w:ascii="Times New Roman" w:hAnsi="Times New Roman"/>
                <w:color w:val="000000"/>
                <w:lang w:val="en-US"/>
              </w:rPr>
              <w:t xml:space="preserve">2011 </w:t>
            </w:r>
            <w:proofErr w:type="spellStart"/>
            <w:r w:rsidRPr="006160DD">
              <w:rPr>
                <w:rFonts w:ascii="Times New Roman" w:hAnsi="Times New Roman"/>
                <w:color w:val="000000"/>
                <w:lang w:val="en-US"/>
              </w:rPr>
              <w:t>apelor</w:t>
            </w:r>
            <w:proofErr w:type="spellEnd"/>
            <w:r>
              <w:rPr>
                <w:rFonts w:ascii="Times New Roman" w:hAnsi="Times New Roman"/>
                <w:color w:val="000000"/>
                <w:lang w:val="en-US"/>
              </w:rPr>
              <w:t>.</w:t>
            </w:r>
          </w:p>
        </w:tc>
        <w:tc>
          <w:tcPr>
            <w:tcW w:w="240" w:type="pct"/>
          </w:tcPr>
          <w:p w14:paraId="71169BFC" w14:textId="77777777" w:rsidR="00A4249D" w:rsidRPr="006160DD" w:rsidRDefault="00A4249D" w:rsidP="006160DD">
            <w:pPr>
              <w:spacing w:after="0"/>
              <w:rPr>
                <w:rFonts w:ascii="Times New Roman" w:hAnsi="Times New Roman"/>
                <w:lang w:val="fr-FR"/>
              </w:rPr>
            </w:pPr>
          </w:p>
        </w:tc>
        <w:tc>
          <w:tcPr>
            <w:tcW w:w="241" w:type="pct"/>
          </w:tcPr>
          <w:p w14:paraId="0B6AF77B" w14:textId="77777777" w:rsidR="00A4249D" w:rsidRPr="006160DD" w:rsidRDefault="00A4249D" w:rsidP="006160DD">
            <w:pPr>
              <w:spacing w:after="0"/>
              <w:rPr>
                <w:rFonts w:ascii="Times New Roman" w:hAnsi="Times New Roman"/>
                <w:lang w:val="fr-FR"/>
              </w:rPr>
            </w:pPr>
          </w:p>
        </w:tc>
        <w:tc>
          <w:tcPr>
            <w:tcW w:w="291" w:type="pct"/>
          </w:tcPr>
          <w:p w14:paraId="21A4D093" w14:textId="77777777" w:rsidR="00A4249D" w:rsidRPr="006160DD" w:rsidRDefault="00A4249D" w:rsidP="006160DD">
            <w:pPr>
              <w:spacing w:after="0"/>
              <w:rPr>
                <w:rFonts w:ascii="Times New Roman" w:hAnsi="Times New Roman"/>
                <w:lang w:val="fr-FR"/>
              </w:rPr>
            </w:pPr>
          </w:p>
        </w:tc>
        <w:tc>
          <w:tcPr>
            <w:tcW w:w="625" w:type="pct"/>
          </w:tcPr>
          <w:p w14:paraId="4AE2554B" w14:textId="77777777" w:rsidR="00A4249D" w:rsidRPr="006160DD" w:rsidRDefault="00A4249D" w:rsidP="006160DD">
            <w:pPr>
              <w:spacing w:after="0"/>
              <w:rPr>
                <w:rFonts w:ascii="Times New Roman" w:hAnsi="Times New Roman"/>
                <w:lang w:val="fr-FR"/>
              </w:rPr>
            </w:pPr>
          </w:p>
        </w:tc>
        <w:tc>
          <w:tcPr>
            <w:tcW w:w="536" w:type="pct"/>
            <w:vAlign w:val="center"/>
          </w:tcPr>
          <w:p w14:paraId="67EEF96F"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1BD30FD8" w14:textId="77777777" w:rsidTr="00E10173">
        <w:tc>
          <w:tcPr>
            <w:tcW w:w="255" w:type="pct"/>
          </w:tcPr>
          <w:p w14:paraId="24FB062E"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3.</w:t>
            </w:r>
          </w:p>
        </w:tc>
        <w:tc>
          <w:tcPr>
            <w:tcW w:w="1330" w:type="pct"/>
          </w:tcPr>
          <w:p w14:paraId="4D28E7AE"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w:t>
            </w:r>
            <w:r>
              <w:rPr>
                <w:rFonts w:ascii="Times New Roman" w:hAnsi="Times New Roman"/>
                <w:color w:val="000000"/>
                <w:lang w:val="en-US"/>
              </w:rPr>
              <w:t>ului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dispune</w:t>
            </w:r>
            <w:proofErr w:type="spellEnd"/>
            <w:r>
              <w:rPr>
                <w:rFonts w:ascii="Times New Roman" w:hAnsi="Times New Roman"/>
                <w:color w:val="000000"/>
                <w:lang w:val="en-US"/>
              </w:rPr>
              <w:t xml:space="preserve"> de </w:t>
            </w:r>
            <w:proofErr w:type="spellStart"/>
            <w:r>
              <w:rPr>
                <w:rFonts w:ascii="Times New Roman" w:hAnsi="Times New Roman"/>
                <w:color w:val="000000"/>
                <w:lang w:val="en-US"/>
              </w:rPr>
              <w:t>actul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ce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confirmă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dreptul</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proprietate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după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caz</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gestiune</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folosinţa</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terenului</w:t>
            </w:r>
            <w:proofErr w:type="spellEnd"/>
            <w:r w:rsidRPr="006160DD">
              <w:rPr>
                <w:rFonts w:ascii="Times New Roman" w:hAnsi="Times New Roman"/>
                <w:color w:val="000000"/>
                <w:lang w:val="en-US"/>
              </w:rPr>
              <w:t xml:space="preserve"> pe care </w:t>
            </w:r>
            <w:proofErr w:type="spellStart"/>
            <w:r w:rsidRPr="006160DD">
              <w:rPr>
                <w:rFonts w:ascii="Times New Roman" w:hAnsi="Times New Roman"/>
                <w:color w:val="000000"/>
                <w:lang w:val="en-US"/>
              </w:rPr>
              <w:t>este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amplasat</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obiectivului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acvatic</w:t>
            </w:r>
            <w:proofErr w:type="spellEnd"/>
            <w:r w:rsidRPr="006160DD">
              <w:rPr>
                <w:rFonts w:ascii="Times New Roman" w:hAnsi="Times New Roman"/>
                <w:color w:val="000000"/>
                <w:lang w:val="en-US"/>
              </w:rPr>
              <w:t>?</w:t>
            </w:r>
          </w:p>
        </w:tc>
        <w:tc>
          <w:tcPr>
            <w:tcW w:w="1482" w:type="pct"/>
          </w:tcPr>
          <w:p w14:paraId="354CD74D"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25</w:t>
            </w:r>
            <w:r w:rsidRPr="006160DD">
              <w:rPr>
                <w:rStyle w:val="CommentReference"/>
                <w:rFonts w:ascii="Times New Roman" w:hAnsi="Times New Roman"/>
                <w:sz w:val="22"/>
                <w:lang w:val="ro-RO"/>
              </w:rPr>
              <w:t xml:space="preserve"> </w:t>
            </w:r>
            <w:proofErr w:type="gramStart"/>
            <w:r w:rsidRPr="006160DD">
              <w:rPr>
                <w:rStyle w:val="CommentReference"/>
                <w:rFonts w:ascii="Times New Roman" w:hAnsi="Times New Roman"/>
                <w:sz w:val="22"/>
                <w:lang w:val="ro-RO"/>
              </w:rPr>
              <w:t>alin.(</w:t>
            </w:r>
            <w:proofErr w:type="gramEnd"/>
            <w:r w:rsidRPr="006160DD">
              <w:rPr>
                <w:rStyle w:val="CommentReference"/>
                <w:rFonts w:ascii="Times New Roman" w:hAnsi="Times New Roman"/>
                <w:sz w:val="22"/>
                <w:lang w:val="ro-RO"/>
              </w:rPr>
              <w:t>2), lit. a) d</w:t>
            </w:r>
            <w:r w:rsidRPr="006160DD">
              <w:rPr>
                <w:rStyle w:val="CommentReference"/>
                <w:sz w:val="22"/>
                <w:lang w:val="ro-RO"/>
              </w:rPr>
              <w:t>i</w:t>
            </w:r>
            <w:r w:rsidRPr="006160DD">
              <w:rPr>
                <w:rFonts w:ascii="Times New Roman" w:hAnsi="Times New Roman"/>
                <w:color w:val="000000"/>
                <w:lang w:val="en-US"/>
              </w:rPr>
              <w:t xml:space="preserve">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nr. 272/</w:t>
            </w:r>
            <w:r w:rsidRPr="006160DD">
              <w:rPr>
                <w:rFonts w:ascii="Times New Roman" w:hAnsi="Times New Roman"/>
                <w:color w:val="000000"/>
                <w:lang w:val="en-US"/>
              </w:rPr>
              <w:t xml:space="preserve">2011 </w:t>
            </w:r>
            <w:proofErr w:type="spellStart"/>
            <w:r w:rsidRPr="006160DD">
              <w:rPr>
                <w:rFonts w:ascii="Times New Roman" w:hAnsi="Times New Roman"/>
                <w:color w:val="000000"/>
                <w:lang w:val="en-US"/>
              </w:rPr>
              <w:t>apelor</w:t>
            </w:r>
            <w:proofErr w:type="spellEnd"/>
            <w:r>
              <w:rPr>
                <w:rFonts w:ascii="Times New Roman" w:hAnsi="Times New Roman"/>
                <w:color w:val="000000"/>
                <w:lang w:val="en-US"/>
              </w:rPr>
              <w:t>.</w:t>
            </w:r>
          </w:p>
        </w:tc>
        <w:tc>
          <w:tcPr>
            <w:tcW w:w="240" w:type="pct"/>
          </w:tcPr>
          <w:p w14:paraId="5FEC7DB0" w14:textId="77777777" w:rsidR="00A4249D" w:rsidRPr="006160DD" w:rsidRDefault="00A4249D" w:rsidP="006160DD">
            <w:pPr>
              <w:spacing w:after="0"/>
              <w:rPr>
                <w:rFonts w:ascii="Times New Roman" w:hAnsi="Times New Roman"/>
                <w:lang w:val="fr-FR"/>
              </w:rPr>
            </w:pPr>
          </w:p>
        </w:tc>
        <w:tc>
          <w:tcPr>
            <w:tcW w:w="241" w:type="pct"/>
          </w:tcPr>
          <w:p w14:paraId="0E9EA52D" w14:textId="77777777" w:rsidR="00A4249D" w:rsidRPr="006160DD" w:rsidRDefault="00A4249D" w:rsidP="006160DD">
            <w:pPr>
              <w:spacing w:after="0"/>
              <w:rPr>
                <w:rFonts w:ascii="Times New Roman" w:hAnsi="Times New Roman"/>
                <w:lang w:val="fr-FR"/>
              </w:rPr>
            </w:pPr>
          </w:p>
        </w:tc>
        <w:tc>
          <w:tcPr>
            <w:tcW w:w="291" w:type="pct"/>
          </w:tcPr>
          <w:p w14:paraId="773379D3" w14:textId="77777777" w:rsidR="00A4249D" w:rsidRPr="006160DD" w:rsidRDefault="00A4249D" w:rsidP="006160DD">
            <w:pPr>
              <w:spacing w:after="0"/>
              <w:rPr>
                <w:rFonts w:ascii="Times New Roman" w:hAnsi="Times New Roman"/>
                <w:lang w:val="fr-FR"/>
              </w:rPr>
            </w:pPr>
          </w:p>
        </w:tc>
        <w:tc>
          <w:tcPr>
            <w:tcW w:w="625" w:type="pct"/>
          </w:tcPr>
          <w:p w14:paraId="0CD582A0" w14:textId="77777777" w:rsidR="00A4249D" w:rsidRPr="006160DD" w:rsidRDefault="00A4249D" w:rsidP="006160DD">
            <w:pPr>
              <w:spacing w:after="0"/>
              <w:rPr>
                <w:rFonts w:ascii="Times New Roman" w:hAnsi="Times New Roman"/>
                <w:lang w:val="fr-FR"/>
              </w:rPr>
            </w:pPr>
          </w:p>
        </w:tc>
        <w:tc>
          <w:tcPr>
            <w:tcW w:w="536" w:type="pct"/>
            <w:vAlign w:val="center"/>
          </w:tcPr>
          <w:p w14:paraId="7600E80C" w14:textId="77777777" w:rsidR="00A4249D" w:rsidRPr="006160DD" w:rsidRDefault="00A4249D" w:rsidP="006160DD">
            <w:pPr>
              <w:spacing w:after="0"/>
              <w:jc w:val="center"/>
              <w:rPr>
                <w:rFonts w:ascii="Times New Roman" w:hAnsi="Times New Roman"/>
                <w:lang w:val="fr-FR"/>
              </w:rPr>
            </w:pPr>
            <w:r>
              <w:rPr>
                <w:rFonts w:ascii="Times New Roman" w:hAnsi="Times New Roman"/>
                <w:lang w:val="fr-FR"/>
              </w:rPr>
              <w:t>15</w:t>
            </w:r>
          </w:p>
        </w:tc>
      </w:tr>
      <w:tr w:rsidR="00A4249D" w:rsidRPr="00C610B6" w14:paraId="26C9DD3E" w14:textId="77777777" w:rsidTr="00E10173">
        <w:tc>
          <w:tcPr>
            <w:tcW w:w="255" w:type="pct"/>
          </w:tcPr>
          <w:p w14:paraId="0B139223"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4.</w:t>
            </w:r>
          </w:p>
        </w:tc>
        <w:tc>
          <w:tcPr>
            <w:tcW w:w="1330" w:type="pct"/>
          </w:tcPr>
          <w:p w14:paraId="08D9F2D4"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dispune</w:t>
            </w:r>
            <w:proofErr w:type="spellEnd"/>
            <w:r w:rsidRPr="006160DD">
              <w:rPr>
                <w:rFonts w:ascii="Times New Roman" w:hAnsi="Times New Roman"/>
                <w:color w:val="000000"/>
                <w:lang w:val="en-US"/>
              </w:rPr>
              <w:t xml:space="preserve"> de contract </w:t>
            </w:r>
            <w:proofErr w:type="spellStart"/>
            <w:r w:rsidRPr="006160DD">
              <w:rPr>
                <w:rFonts w:ascii="Times New Roman" w:hAnsi="Times New Roman"/>
                <w:color w:val="000000"/>
                <w:lang w:val="en-US"/>
              </w:rPr>
              <w:t>pentru</w:t>
            </w:r>
            <w:proofErr w:type="spellEnd"/>
            <w:r w:rsidRPr="006160DD">
              <w:rPr>
                <w:rFonts w:ascii="Times New Roman" w:hAnsi="Times New Roman"/>
                <w:color w:val="000000"/>
                <w:lang w:val="en-US"/>
              </w:rPr>
              <w:t xml:space="preserve"> </w:t>
            </w:r>
            <w:proofErr w:type="spellStart"/>
            <w:r>
              <w:rPr>
                <w:rFonts w:ascii="Times New Roman" w:hAnsi="Times New Roman"/>
                <w:color w:val="000000"/>
                <w:lang w:val="en-US"/>
              </w:rPr>
              <w:t>folosire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sectorului</w:t>
            </w:r>
            <w:proofErr w:type="spellEnd"/>
            <w:r>
              <w:rPr>
                <w:rFonts w:ascii="Times New Roman" w:hAnsi="Times New Roman"/>
                <w:color w:val="000000"/>
                <w:lang w:val="en-US"/>
              </w:rPr>
              <w:t xml:space="preserve"> de </w:t>
            </w:r>
            <w:proofErr w:type="spellStart"/>
            <w:r>
              <w:rPr>
                <w:rFonts w:ascii="Times New Roman" w:hAnsi="Times New Roman"/>
                <w:color w:val="000000"/>
                <w:lang w:val="en-US"/>
              </w:rPr>
              <w:t>subsol</w:t>
            </w:r>
            <w:proofErr w:type="spellEnd"/>
            <w:r>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cazul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subterane</w:t>
            </w:r>
            <w:proofErr w:type="spellEnd"/>
            <w:r w:rsidRPr="006160DD">
              <w:rPr>
                <w:rFonts w:ascii="Times New Roman" w:hAnsi="Times New Roman"/>
                <w:color w:val="000000"/>
                <w:lang w:val="en-US"/>
              </w:rPr>
              <w:t>)?</w:t>
            </w:r>
          </w:p>
        </w:tc>
        <w:tc>
          <w:tcPr>
            <w:tcW w:w="1482" w:type="pct"/>
          </w:tcPr>
          <w:p w14:paraId="2C4565A4"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25</w:t>
            </w:r>
            <w:r w:rsidRPr="006160DD">
              <w:rPr>
                <w:rStyle w:val="CommentReference"/>
                <w:rFonts w:ascii="Times New Roman" w:hAnsi="Times New Roman"/>
                <w:sz w:val="22"/>
                <w:lang w:val="ro-RO"/>
              </w:rPr>
              <w:t xml:space="preserve"> </w:t>
            </w:r>
            <w:proofErr w:type="gramStart"/>
            <w:r w:rsidRPr="006160DD">
              <w:rPr>
                <w:rStyle w:val="CommentReference"/>
                <w:rFonts w:ascii="Times New Roman" w:hAnsi="Times New Roman"/>
                <w:sz w:val="22"/>
                <w:lang w:val="ro-RO"/>
              </w:rPr>
              <w:t>alin.(</w:t>
            </w:r>
            <w:proofErr w:type="gramEnd"/>
            <w:r w:rsidRPr="006160DD">
              <w:rPr>
                <w:rStyle w:val="CommentReference"/>
                <w:rFonts w:ascii="Times New Roman" w:hAnsi="Times New Roman"/>
                <w:sz w:val="22"/>
                <w:lang w:val="ro-RO"/>
              </w:rPr>
              <w:t>2), lit. h) d</w:t>
            </w:r>
            <w:r w:rsidRPr="006160DD">
              <w:rPr>
                <w:rStyle w:val="CommentReference"/>
                <w:sz w:val="22"/>
                <w:lang w:val="ro-RO"/>
              </w:rPr>
              <w:t>i</w:t>
            </w:r>
            <w:r w:rsidRPr="006160DD">
              <w:rPr>
                <w:rFonts w:ascii="Times New Roman" w:hAnsi="Times New Roman"/>
                <w:color w:val="000000"/>
                <w:lang w:val="en-US"/>
              </w:rPr>
              <w:t xml:space="preserve">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nr. 272/</w:t>
            </w:r>
            <w:r w:rsidRPr="006160DD">
              <w:rPr>
                <w:rFonts w:ascii="Times New Roman" w:hAnsi="Times New Roman"/>
                <w:color w:val="000000"/>
                <w:lang w:val="en-US"/>
              </w:rPr>
              <w:t xml:space="preserve">2011 </w:t>
            </w:r>
            <w:proofErr w:type="spellStart"/>
            <w:r w:rsidRPr="006160DD">
              <w:rPr>
                <w:rFonts w:ascii="Times New Roman" w:hAnsi="Times New Roman"/>
                <w:color w:val="000000"/>
                <w:lang w:val="en-US"/>
              </w:rPr>
              <w:t>apelor</w:t>
            </w:r>
            <w:proofErr w:type="spellEnd"/>
            <w:r>
              <w:rPr>
                <w:rFonts w:ascii="Times New Roman" w:hAnsi="Times New Roman"/>
                <w:color w:val="000000"/>
                <w:lang w:val="en-US"/>
              </w:rPr>
              <w:t>.</w:t>
            </w:r>
          </w:p>
        </w:tc>
        <w:tc>
          <w:tcPr>
            <w:tcW w:w="240" w:type="pct"/>
          </w:tcPr>
          <w:p w14:paraId="7D590803" w14:textId="77777777" w:rsidR="00A4249D" w:rsidRPr="006160DD" w:rsidRDefault="00A4249D" w:rsidP="006160DD">
            <w:pPr>
              <w:spacing w:after="0"/>
              <w:rPr>
                <w:rFonts w:ascii="Times New Roman" w:hAnsi="Times New Roman"/>
                <w:lang w:val="fr-FR"/>
              </w:rPr>
            </w:pPr>
          </w:p>
        </w:tc>
        <w:tc>
          <w:tcPr>
            <w:tcW w:w="241" w:type="pct"/>
          </w:tcPr>
          <w:p w14:paraId="5B954736" w14:textId="77777777" w:rsidR="00A4249D" w:rsidRPr="006160DD" w:rsidRDefault="00A4249D" w:rsidP="006160DD">
            <w:pPr>
              <w:spacing w:after="0"/>
              <w:rPr>
                <w:rFonts w:ascii="Times New Roman" w:hAnsi="Times New Roman"/>
                <w:lang w:val="fr-FR"/>
              </w:rPr>
            </w:pPr>
          </w:p>
        </w:tc>
        <w:tc>
          <w:tcPr>
            <w:tcW w:w="291" w:type="pct"/>
          </w:tcPr>
          <w:p w14:paraId="08D9C0A8" w14:textId="77777777" w:rsidR="00A4249D" w:rsidRPr="006160DD" w:rsidRDefault="00A4249D" w:rsidP="006160DD">
            <w:pPr>
              <w:spacing w:after="0"/>
              <w:rPr>
                <w:rFonts w:ascii="Times New Roman" w:hAnsi="Times New Roman"/>
                <w:lang w:val="fr-FR"/>
              </w:rPr>
            </w:pPr>
          </w:p>
        </w:tc>
        <w:tc>
          <w:tcPr>
            <w:tcW w:w="625" w:type="pct"/>
          </w:tcPr>
          <w:p w14:paraId="24C09EEF" w14:textId="77777777" w:rsidR="00A4249D" w:rsidRPr="006160DD" w:rsidRDefault="00A4249D" w:rsidP="006160DD">
            <w:pPr>
              <w:spacing w:after="0"/>
              <w:rPr>
                <w:rFonts w:ascii="Times New Roman" w:hAnsi="Times New Roman"/>
                <w:lang w:val="fr-FR"/>
              </w:rPr>
            </w:pPr>
          </w:p>
        </w:tc>
        <w:tc>
          <w:tcPr>
            <w:tcW w:w="536" w:type="pct"/>
            <w:vAlign w:val="center"/>
          </w:tcPr>
          <w:p w14:paraId="0C9E0F9E" w14:textId="77777777" w:rsidR="00A4249D" w:rsidRPr="006160DD" w:rsidRDefault="00A4249D" w:rsidP="006160DD">
            <w:pPr>
              <w:spacing w:after="0"/>
              <w:jc w:val="center"/>
              <w:rPr>
                <w:rFonts w:ascii="Times New Roman" w:hAnsi="Times New Roman"/>
                <w:lang w:val="fr-FR"/>
              </w:rPr>
            </w:pPr>
            <w:r>
              <w:rPr>
                <w:rFonts w:ascii="Times New Roman" w:hAnsi="Times New Roman"/>
                <w:lang w:val="fr-FR"/>
              </w:rPr>
              <w:t>1</w:t>
            </w:r>
            <w:r w:rsidRPr="006160DD">
              <w:rPr>
                <w:rFonts w:ascii="Times New Roman" w:hAnsi="Times New Roman"/>
                <w:lang w:val="fr-FR"/>
              </w:rPr>
              <w:t>0</w:t>
            </w:r>
          </w:p>
        </w:tc>
      </w:tr>
      <w:tr w:rsidR="00A4249D" w:rsidRPr="00C610B6" w14:paraId="62120762" w14:textId="77777777" w:rsidTr="00E10173">
        <w:trPr>
          <w:trHeight w:val="1680"/>
        </w:trPr>
        <w:tc>
          <w:tcPr>
            <w:tcW w:w="255" w:type="pct"/>
          </w:tcPr>
          <w:p w14:paraId="293959E2"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5.</w:t>
            </w:r>
          </w:p>
        </w:tc>
        <w:tc>
          <w:tcPr>
            <w:tcW w:w="1330" w:type="pct"/>
          </w:tcPr>
          <w:p w14:paraId="1839FC16"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dispune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paşaportul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prizei</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apă</w:t>
            </w:r>
            <w:proofErr w:type="spellEnd"/>
            <w:r w:rsidRPr="006160DD">
              <w:rPr>
                <w:rFonts w:ascii="Times New Roman" w:hAnsi="Times New Roman"/>
                <w:color w:val="000000"/>
                <w:lang w:val="en-US"/>
              </w:rPr>
              <w:t>?</w:t>
            </w:r>
          </w:p>
        </w:tc>
        <w:tc>
          <w:tcPr>
            <w:tcW w:w="1482" w:type="pct"/>
          </w:tcPr>
          <w:p w14:paraId="03888853"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25</w:t>
            </w:r>
            <w:r w:rsidRPr="006160DD">
              <w:rPr>
                <w:rStyle w:val="CommentReference"/>
                <w:rFonts w:ascii="Times New Roman" w:hAnsi="Times New Roman"/>
                <w:sz w:val="22"/>
                <w:lang w:val="ro-RO"/>
              </w:rPr>
              <w:t xml:space="preserve"> </w:t>
            </w:r>
            <w:proofErr w:type="gramStart"/>
            <w:r w:rsidRPr="006160DD">
              <w:rPr>
                <w:rStyle w:val="CommentReference"/>
                <w:rFonts w:ascii="Times New Roman" w:hAnsi="Times New Roman"/>
                <w:sz w:val="22"/>
                <w:lang w:val="ro-RO"/>
              </w:rPr>
              <w:t>alin.(</w:t>
            </w:r>
            <w:proofErr w:type="gramEnd"/>
            <w:r w:rsidRPr="006160DD">
              <w:rPr>
                <w:rStyle w:val="CommentReference"/>
                <w:rFonts w:ascii="Times New Roman" w:hAnsi="Times New Roman"/>
                <w:sz w:val="22"/>
                <w:lang w:val="ro-RO"/>
              </w:rPr>
              <w:t>2), lit. c) d</w:t>
            </w:r>
            <w:r w:rsidRPr="006160DD">
              <w:rPr>
                <w:rStyle w:val="CommentReference"/>
                <w:sz w:val="22"/>
                <w:lang w:val="ro-RO"/>
              </w:rPr>
              <w:t>i</w:t>
            </w:r>
            <w:r>
              <w:rPr>
                <w:rFonts w:ascii="Times New Roman" w:hAnsi="Times New Roman"/>
                <w:color w:val="000000"/>
                <w:lang w:val="en-US"/>
              </w:rPr>
              <w:t xml:space="preserve">n </w:t>
            </w:r>
            <w:proofErr w:type="spellStart"/>
            <w:r>
              <w:rPr>
                <w:rFonts w:ascii="Times New Roman" w:hAnsi="Times New Roman"/>
                <w:color w:val="000000"/>
                <w:lang w:val="en-US"/>
              </w:rPr>
              <w:t>Legea</w:t>
            </w:r>
            <w:proofErr w:type="spellEnd"/>
            <w:r>
              <w:rPr>
                <w:rFonts w:ascii="Times New Roman" w:hAnsi="Times New Roman"/>
                <w:color w:val="000000"/>
                <w:lang w:val="en-US"/>
              </w:rPr>
              <w:t xml:space="preserve"> 272/</w:t>
            </w:r>
            <w:r w:rsidRPr="006160DD">
              <w:rPr>
                <w:rFonts w:ascii="Times New Roman" w:hAnsi="Times New Roman"/>
                <w:color w:val="000000"/>
                <w:lang w:val="en-US"/>
              </w:rPr>
              <w:t xml:space="preserve">2011 </w:t>
            </w:r>
            <w:proofErr w:type="spellStart"/>
            <w:r w:rsidRPr="006160DD">
              <w:rPr>
                <w:rFonts w:ascii="Times New Roman" w:hAnsi="Times New Roman"/>
                <w:color w:val="000000"/>
                <w:lang w:val="en-US"/>
              </w:rPr>
              <w:t>apelor</w:t>
            </w:r>
            <w:proofErr w:type="spellEnd"/>
            <w:r>
              <w:rPr>
                <w:rFonts w:ascii="Times New Roman" w:hAnsi="Times New Roman"/>
                <w:color w:val="000000"/>
                <w:lang w:val="en-US"/>
              </w:rPr>
              <w:t>;</w:t>
            </w:r>
          </w:p>
          <w:p w14:paraId="27E291B3" w14:textId="77777777" w:rsidR="00A4249D" w:rsidRDefault="00A4249D" w:rsidP="006160DD">
            <w:pPr>
              <w:spacing w:after="0"/>
              <w:rPr>
                <w:rFonts w:ascii="Times New Roman" w:hAnsi="Times New Roman"/>
                <w:lang w:val="ro-RO"/>
              </w:rPr>
            </w:pPr>
          </w:p>
          <w:p w14:paraId="39FC46AF" w14:textId="77777777" w:rsidR="00A4249D" w:rsidRPr="00D94A39" w:rsidRDefault="00A4249D" w:rsidP="006160DD">
            <w:pPr>
              <w:spacing w:after="0"/>
              <w:rPr>
                <w:rFonts w:ascii="Times New Roman" w:hAnsi="Times New Roman"/>
                <w:lang w:val="en-US"/>
              </w:rPr>
            </w:pPr>
            <w:r w:rsidRPr="00D94A39">
              <w:rPr>
                <w:rFonts w:ascii="Times New Roman" w:hAnsi="Times New Roman"/>
                <w:lang w:val="ro-RO"/>
              </w:rPr>
              <w:t>Pct. 33 din H.G nr. 931/2013 pentru aprobarea Regulamentului cu privire la cerin</w:t>
            </w:r>
            <w:r w:rsidRPr="00D94A39">
              <w:rPr>
                <w:rFonts w:ascii="Tahoma" w:hAnsi="Tahoma" w:cs="Tahoma"/>
                <w:lang w:val="ro-RO"/>
              </w:rPr>
              <w:t>ț</w:t>
            </w:r>
            <w:r w:rsidRPr="00D94A39">
              <w:rPr>
                <w:rFonts w:ascii="Times New Roman" w:hAnsi="Times New Roman"/>
                <w:lang w:val="ro-RO"/>
              </w:rPr>
              <w:t>ele de calitatea apelor subterane</w:t>
            </w:r>
            <w:r>
              <w:rPr>
                <w:rFonts w:ascii="Times New Roman" w:hAnsi="Times New Roman"/>
                <w:lang w:val="ro-RO"/>
              </w:rPr>
              <w:t>.</w:t>
            </w:r>
          </w:p>
        </w:tc>
        <w:tc>
          <w:tcPr>
            <w:tcW w:w="240" w:type="pct"/>
          </w:tcPr>
          <w:p w14:paraId="1E308C6E" w14:textId="77777777" w:rsidR="00A4249D" w:rsidRPr="006160DD" w:rsidRDefault="00A4249D" w:rsidP="006160DD">
            <w:pPr>
              <w:spacing w:after="0"/>
              <w:rPr>
                <w:rFonts w:ascii="Times New Roman" w:hAnsi="Times New Roman"/>
                <w:lang w:val="fr-FR"/>
              </w:rPr>
            </w:pPr>
          </w:p>
        </w:tc>
        <w:tc>
          <w:tcPr>
            <w:tcW w:w="241" w:type="pct"/>
          </w:tcPr>
          <w:p w14:paraId="47881E2B" w14:textId="77777777" w:rsidR="00A4249D" w:rsidRPr="006160DD" w:rsidRDefault="00A4249D" w:rsidP="006160DD">
            <w:pPr>
              <w:spacing w:after="0"/>
              <w:rPr>
                <w:rFonts w:ascii="Times New Roman" w:hAnsi="Times New Roman"/>
                <w:lang w:val="fr-FR"/>
              </w:rPr>
            </w:pPr>
          </w:p>
        </w:tc>
        <w:tc>
          <w:tcPr>
            <w:tcW w:w="291" w:type="pct"/>
          </w:tcPr>
          <w:p w14:paraId="4BFA3907" w14:textId="77777777" w:rsidR="00A4249D" w:rsidRPr="006160DD" w:rsidRDefault="00A4249D" w:rsidP="006160DD">
            <w:pPr>
              <w:spacing w:after="0"/>
              <w:rPr>
                <w:rFonts w:ascii="Times New Roman" w:hAnsi="Times New Roman"/>
                <w:lang w:val="fr-FR"/>
              </w:rPr>
            </w:pPr>
          </w:p>
        </w:tc>
        <w:tc>
          <w:tcPr>
            <w:tcW w:w="625" w:type="pct"/>
          </w:tcPr>
          <w:p w14:paraId="596AA07A" w14:textId="77777777" w:rsidR="00A4249D" w:rsidRPr="006160DD" w:rsidRDefault="00A4249D" w:rsidP="006160DD">
            <w:pPr>
              <w:spacing w:after="0"/>
              <w:rPr>
                <w:rFonts w:ascii="Times New Roman" w:hAnsi="Times New Roman"/>
                <w:lang w:val="fr-FR"/>
              </w:rPr>
            </w:pPr>
          </w:p>
        </w:tc>
        <w:tc>
          <w:tcPr>
            <w:tcW w:w="536" w:type="pct"/>
            <w:vAlign w:val="center"/>
          </w:tcPr>
          <w:p w14:paraId="6A9B477A" w14:textId="77777777" w:rsidR="00A4249D" w:rsidRPr="006160DD" w:rsidRDefault="00A4249D" w:rsidP="006160DD">
            <w:pPr>
              <w:spacing w:after="0"/>
              <w:jc w:val="center"/>
              <w:rPr>
                <w:rFonts w:ascii="Times New Roman" w:hAnsi="Times New Roman"/>
                <w:lang w:val="fr-FR"/>
              </w:rPr>
            </w:pPr>
            <w:r>
              <w:rPr>
                <w:rFonts w:ascii="Times New Roman" w:hAnsi="Times New Roman"/>
                <w:lang w:val="fr-FR"/>
              </w:rPr>
              <w:t>15</w:t>
            </w:r>
          </w:p>
        </w:tc>
      </w:tr>
      <w:tr w:rsidR="00A4249D" w:rsidRPr="00C610B6" w14:paraId="1BE6A28B" w14:textId="77777777" w:rsidTr="00E10173">
        <w:trPr>
          <w:trHeight w:val="1603"/>
        </w:trPr>
        <w:tc>
          <w:tcPr>
            <w:tcW w:w="255" w:type="pct"/>
          </w:tcPr>
          <w:p w14:paraId="68B2224D"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6.</w:t>
            </w:r>
          </w:p>
        </w:tc>
        <w:tc>
          <w:tcPr>
            <w:tcW w:w="1330" w:type="pct"/>
          </w:tcPr>
          <w:p w14:paraId="14DACCCD"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dispune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regulament</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exploatare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barajelor</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iazurilor</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lacurilor</w:t>
            </w:r>
            <w:proofErr w:type="spellEnd"/>
            <w:r w:rsidRPr="006160DD">
              <w:rPr>
                <w:rFonts w:ascii="Times New Roman" w:hAnsi="Times New Roman"/>
                <w:color w:val="000000"/>
                <w:lang w:val="en-US"/>
              </w:rPr>
              <w:t>?</w:t>
            </w:r>
          </w:p>
        </w:tc>
        <w:tc>
          <w:tcPr>
            <w:tcW w:w="1482" w:type="pct"/>
          </w:tcPr>
          <w:p w14:paraId="28EF8C5F"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proofErr w:type="gramStart"/>
            <w:r w:rsidRPr="006160DD">
              <w:rPr>
                <w:rFonts w:ascii="Times New Roman" w:hAnsi="Times New Roman"/>
                <w:color w:val="000000"/>
                <w:lang w:val="en-US"/>
              </w:rPr>
              <w:t xml:space="preserve">25 </w:t>
            </w:r>
            <w:r w:rsidRPr="006160DD">
              <w:rPr>
                <w:rStyle w:val="CommentReference"/>
                <w:rFonts w:ascii="Times New Roman" w:hAnsi="Times New Roman"/>
                <w:sz w:val="22"/>
                <w:lang w:val="ro-RO"/>
              </w:rPr>
              <w:t xml:space="preserve"> alin</w:t>
            </w:r>
            <w:proofErr w:type="gramEnd"/>
            <w:r w:rsidRPr="006160DD">
              <w:rPr>
                <w:rStyle w:val="CommentReference"/>
                <w:rFonts w:ascii="Times New Roman" w:hAnsi="Times New Roman"/>
                <w:sz w:val="22"/>
                <w:lang w:val="ro-RO"/>
              </w:rPr>
              <w:t>.(2), lit. d) d</w:t>
            </w:r>
            <w:r w:rsidRPr="006160DD">
              <w:rPr>
                <w:rStyle w:val="CommentReference"/>
                <w:sz w:val="22"/>
                <w:lang w:val="ro-RO"/>
              </w:rPr>
              <w:t>i</w:t>
            </w:r>
            <w:r>
              <w:rPr>
                <w:rFonts w:ascii="Times New Roman" w:hAnsi="Times New Roman"/>
                <w:color w:val="000000"/>
                <w:lang w:val="en-US"/>
              </w:rPr>
              <w:t xml:space="preserve">n </w:t>
            </w:r>
            <w:proofErr w:type="spellStart"/>
            <w:r>
              <w:rPr>
                <w:rFonts w:ascii="Times New Roman" w:hAnsi="Times New Roman"/>
                <w:color w:val="000000"/>
                <w:lang w:val="en-US"/>
              </w:rPr>
              <w:t>Legea</w:t>
            </w:r>
            <w:proofErr w:type="spellEnd"/>
            <w:r>
              <w:rPr>
                <w:rFonts w:ascii="Times New Roman" w:hAnsi="Times New Roman"/>
                <w:color w:val="000000"/>
                <w:lang w:val="en-US"/>
              </w:rPr>
              <w:t xml:space="preserve"> nr.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08E8DF53" w14:textId="77777777" w:rsidR="00A4249D" w:rsidRDefault="00A4249D" w:rsidP="006160DD">
            <w:pPr>
              <w:spacing w:after="0"/>
              <w:rPr>
                <w:rFonts w:ascii="Times New Roman" w:hAnsi="Times New Roman"/>
                <w:lang w:val="ro-RO"/>
              </w:rPr>
            </w:pPr>
          </w:p>
          <w:p w14:paraId="68CC1937" w14:textId="77777777" w:rsidR="00A4249D" w:rsidRPr="006160DD" w:rsidRDefault="00A4249D" w:rsidP="006160DD">
            <w:pPr>
              <w:spacing w:after="0"/>
              <w:rPr>
                <w:rFonts w:ascii="Times New Roman" w:hAnsi="Times New Roman"/>
                <w:color w:val="000000"/>
                <w:lang w:val="en-US"/>
              </w:rPr>
            </w:pPr>
            <w:r w:rsidRPr="00D94A39">
              <w:rPr>
                <w:rFonts w:ascii="Times New Roman" w:hAnsi="Times New Roman"/>
                <w:lang w:val="ro-RO"/>
              </w:rPr>
              <w:t>Pct. 2</w:t>
            </w:r>
            <w:r>
              <w:rPr>
                <w:rFonts w:ascii="Times New Roman" w:hAnsi="Times New Roman"/>
                <w:lang w:val="ro-RO"/>
              </w:rPr>
              <w:t xml:space="preserve"> şi</w:t>
            </w:r>
            <w:r w:rsidRPr="00D94A39">
              <w:rPr>
                <w:rFonts w:ascii="Times New Roman" w:hAnsi="Times New Roman"/>
                <w:lang w:val="ro-RO"/>
              </w:rPr>
              <w:t xml:space="preserve"> 3</w:t>
            </w:r>
            <w:r>
              <w:rPr>
                <w:rFonts w:ascii="Times New Roman" w:hAnsi="Times New Roman"/>
                <w:lang w:val="ro-RO"/>
              </w:rPr>
              <w:t xml:space="preserve"> din </w:t>
            </w:r>
            <w:r w:rsidRPr="0084573F">
              <w:rPr>
                <w:rFonts w:ascii="Times New Roman" w:hAnsi="Times New Roman"/>
                <w:lang w:val="ro-RO"/>
              </w:rPr>
              <w:t xml:space="preserve">H.G. nr. 977/2016 </w:t>
            </w:r>
            <w:r w:rsidRPr="0084573F">
              <w:rPr>
                <w:rFonts w:ascii="Times New Roman" w:hAnsi="Times New Roman"/>
                <w:bCs/>
                <w:color w:val="000000"/>
                <w:lang w:val="ro-RO" w:eastAsia="ru-RU"/>
              </w:rPr>
              <w:t>cu privire la aprobarea Regulamentului-tip de exploatare a lacurilor de acumulare/iazurilor</w:t>
            </w:r>
            <w:r>
              <w:rPr>
                <w:rFonts w:ascii="Times New Roman" w:hAnsi="Times New Roman"/>
                <w:bCs/>
                <w:color w:val="000000"/>
                <w:lang w:val="ro-RO" w:eastAsia="ru-RU"/>
              </w:rPr>
              <w:t>.</w:t>
            </w:r>
          </w:p>
        </w:tc>
        <w:tc>
          <w:tcPr>
            <w:tcW w:w="240" w:type="pct"/>
          </w:tcPr>
          <w:p w14:paraId="78F0374E" w14:textId="77777777" w:rsidR="00A4249D" w:rsidRPr="006160DD" w:rsidRDefault="00A4249D" w:rsidP="006160DD">
            <w:pPr>
              <w:spacing w:after="0"/>
              <w:rPr>
                <w:rFonts w:ascii="Times New Roman" w:hAnsi="Times New Roman"/>
                <w:lang w:val="fr-FR"/>
              </w:rPr>
            </w:pPr>
          </w:p>
        </w:tc>
        <w:tc>
          <w:tcPr>
            <w:tcW w:w="241" w:type="pct"/>
          </w:tcPr>
          <w:p w14:paraId="3286B3DB" w14:textId="77777777" w:rsidR="00A4249D" w:rsidRPr="006160DD" w:rsidRDefault="00A4249D" w:rsidP="006160DD">
            <w:pPr>
              <w:spacing w:after="0"/>
              <w:rPr>
                <w:rFonts w:ascii="Times New Roman" w:hAnsi="Times New Roman"/>
                <w:lang w:val="fr-FR"/>
              </w:rPr>
            </w:pPr>
          </w:p>
        </w:tc>
        <w:tc>
          <w:tcPr>
            <w:tcW w:w="291" w:type="pct"/>
          </w:tcPr>
          <w:p w14:paraId="74AEB099" w14:textId="77777777" w:rsidR="00A4249D" w:rsidRPr="006160DD" w:rsidRDefault="00A4249D" w:rsidP="006160DD">
            <w:pPr>
              <w:spacing w:after="0"/>
              <w:rPr>
                <w:rFonts w:ascii="Times New Roman" w:hAnsi="Times New Roman"/>
                <w:lang w:val="fr-FR"/>
              </w:rPr>
            </w:pPr>
          </w:p>
        </w:tc>
        <w:tc>
          <w:tcPr>
            <w:tcW w:w="625" w:type="pct"/>
          </w:tcPr>
          <w:p w14:paraId="6CB9C7D4" w14:textId="77777777" w:rsidR="00A4249D" w:rsidRPr="006160DD" w:rsidRDefault="00A4249D" w:rsidP="006160DD">
            <w:pPr>
              <w:spacing w:after="0"/>
              <w:rPr>
                <w:rFonts w:ascii="Times New Roman" w:hAnsi="Times New Roman"/>
                <w:lang w:val="fr-FR"/>
              </w:rPr>
            </w:pPr>
          </w:p>
        </w:tc>
        <w:tc>
          <w:tcPr>
            <w:tcW w:w="536" w:type="pct"/>
            <w:vAlign w:val="center"/>
          </w:tcPr>
          <w:p w14:paraId="2E33FFBC"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8C25E2" w14:paraId="41C77201" w14:textId="77777777" w:rsidTr="00576190">
        <w:trPr>
          <w:trHeight w:val="1288"/>
        </w:trPr>
        <w:tc>
          <w:tcPr>
            <w:tcW w:w="255" w:type="pct"/>
          </w:tcPr>
          <w:p w14:paraId="79F680C4"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7.</w:t>
            </w:r>
          </w:p>
        </w:tc>
        <w:tc>
          <w:tcPr>
            <w:tcW w:w="1330" w:type="pct"/>
          </w:tcPr>
          <w:p w14:paraId="00B6C9FB" w14:textId="77777777" w:rsidR="00A4249D" w:rsidRPr="00BB383D" w:rsidRDefault="00A4249D" w:rsidP="006160DD">
            <w:pPr>
              <w:spacing w:after="0"/>
              <w:rPr>
                <w:rFonts w:ascii="Times New Roman" w:hAnsi="Times New Roman"/>
                <w:lang w:val="en-US"/>
              </w:rPr>
            </w:pPr>
            <w:r w:rsidRPr="00BB383D">
              <w:rPr>
                <w:rFonts w:ascii="Times New Roman" w:hAnsi="Times New Roman"/>
                <w:lang w:val="ro-RO"/>
              </w:rPr>
              <w:t>Persoana supusă controlului respectă cerin</w:t>
            </w:r>
            <w:r w:rsidRPr="00BB383D">
              <w:rPr>
                <w:rFonts w:ascii="Tahoma" w:hAnsi="Tahoma" w:cs="Tahoma"/>
                <w:lang w:val="ro-RO"/>
              </w:rPr>
              <w:t>ț</w:t>
            </w:r>
            <w:r w:rsidRPr="00BB383D">
              <w:rPr>
                <w:rFonts w:ascii="Times New Roman" w:hAnsi="Times New Roman"/>
                <w:lang w:val="ro-RO"/>
              </w:rPr>
              <w:t>ele stipulate î</w:t>
            </w:r>
            <w:r>
              <w:rPr>
                <w:rFonts w:ascii="Times New Roman" w:hAnsi="Times New Roman"/>
                <w:lang w:val="ro-RO"/>
              </w:rPr>
              <w:t xml:space="preserve">n  regulament de exploatare a barajelor/iazurilor/ </w:t>
            </w:r>
            <w:r w:rsidRPr="00BB383D">
              <w:rPr>
                <w:rFonts w:ascii="Times New Roman" w:hAnsi="Times New Roman"/>
                <w:lang w:val="ro-RO"/>
              </w:rPr>
              <w:t>lacurilor?</w:t>
            </w:r>
          </w:p>
        </w:tc>
        <w:tc>
          <w:tcPr>
            <w:tcW w:w="1482" w:type="pct"/>
          </w:tcPr>
          <w:p w14:paraId="7F6F4F83" w14:textId="77777777" w:rsidR="00A4249D" w:rsidRPr="006160DD" w:rsidRDefault="00A4249D" w:rsidP="006160DD">
            <w:pPr>
              <w:spacing w:after="0"/>
              <w:rPr>
                <w:rFonts w:ascii="Times New Roman" w:hAnsi="Times New Roman"/>
                <w:color w:val="000000"/>
                <w:lang w:val="en-US"/>
              </w:rPr>
            </w:pPr>
            <w:r w:rsidRPr="00D94A39">
              <w:rPr>
                <w:rFonts w:ascii="Times New Roman" w:hAnsi="Times New Roman"/>
                <w:lang w:val="ro-RO"/>
              </w:rPr>
              <w:t>Pct. 2</w:t>
            </w:r>
            <w:r w:rsidRPr="00E27778">
              <w:rPr>
                <w:rFonts w:ascii="Times New Roman" w:hAnsi="Times New Roman"/>
                <w:color w:val="FF0000"/>
                <w:lang w:val="ro-RO"/>
              </w:rPr>
              <w:t xml:space="preserve"> </w:t>
            </w:r>
            <w:r>
              <w:rPr>
                <w:rFonts w:ascii="Times New Roman" w:hAnsi="Times New Roman"/>
                <w:lang w:val="ro-RO"/>
              </w:rPr>
              <w:t xml:space="preserve">din </w:t>
            </w:r>
            <w:r w:rsidRPr="0084573F">
              <w:rPr>
                <w:rFonts w:ascii="Times New Roman" w:hAnsi="Times New Roman"/>
                <w:lang w:val="ro-RO"/>
              </w:rPr>
              <w:t xml:space="preserve">H.G. nr. 977/2016 </w:t>
            </w:r>
            <w:r w:rsidRPr="0084573F">
              <w:rPr>
                <w:rFonts w:ascii="Times New Roman" w:hAnsi="Times New Roman"/>
                <w:bCs/>
                <w:color w:val="000000"/>
                <w:lang w:val="ro-RO" w:eastAsia="ru-RU"/>
              </w:rPr>
              <w:t>cu privire la aprobarea Regulamentului-tip de exploatare a lacurilor de acumulare/iazurilor</w:t>
            </w:r>
            <w:r>
              <w:rPr>
                <w:rFonts w:ascii="Times New Roman" w:hAnsi="Times New Roman"/>
                <w:bCs/>
                <w:color w:val="000000"/>
                <w:lang w:val="ro-RO" w:eastAsia="ru-RU"/>
              </w:rPr>
              <w:t>.</w:t>
            </w:r>
          </w:p>
        </w:tc>
        <w:tc>
          <w:tcPr>
            <w:tcW w:w="240" w:type="pct"/>
          </w:tcPr>
          <w:p w14:paraId="6C4A50AB" w14:textId="77777777" w:rsidR="00A4249D" w:rsidRPr="006160DD" w:rsidRDefault="00A4249D" w:rsidP="006160DD">
            <w:pPr>
              <w:spacing w:after="0"/>
              <w:rPr>
                <w:rFonts w:ascii="Times New Roman" w:hAnsi="Times New Roman"/>
                <w:lang w:val="fr-FR"/>
              </w:rPr>
            </w:pPr>
          </w:p>
        </w:tc>
        <w:tc>
          <w:tcPr>
            <w:tcW w:w="241" w:type="pct"/>
          </w:tcPr>
          <w:p w14:paraId="7A05B411" w14:textId="77777777" w:rsidR="00A4249D" w:rsidRPr="006160DD" w:rsidRDefault="00A4249D" w:rsidP="006160DD">
            <w:pPr>
              <w:spacing w:after="0"/>
              <w:rPr>
                <w:rFonts w:ascii="Times New Roman" w:hAnsi="Times New Roman"/>
                <w:lang w:val="fr-FR"/>
              </w:rPr>
            </w:pPr>
          </w:p>
        </w:tc>
        <w:tc>
          <w:tcPr>
            <w:tcW w:w="291" w:type="pct"/>
          </w:tcPr>
          <w:p w14:paraId="47D9EB6F" w14:textId="77777777" w:rsidR="00A4249D" w:rsidRPr="006160DD" w:rsidRDefault="00A4249D" w:rsidP="006160DD">
            <w:pPr>
              <w:spacing w:after="0"/>
              <w:rPr>
                <w:rFonts w:ascii="Times New Roman" w:hAnsi="Times New Roman"/>
                <w:lang w:val="fr-FR"/>
              </w:rPr>
            </w:pPr>
          </w:p>
        </w:tc>
        <w:tc>
          <w:tcPr>
            <w:tcW w:w="625" w:type="pct"/>
          </w:tcPr>
          <w:p w14:paraId="0E29D386" w14:textId="77777777" w:rsidR="00A4249D" w:rsidRPr="006160DD" w:rsidRDefault="00A4249D" w:rsidP="006160DD">
            <w:pPr>
              <w:spacing w:after="0"/>
              <w:rPr>
                <w:rFonts w:ascii="Times New Roman" w:hAnsi="Times New Roman"/>
                <w:lang w:val="fr-FR"/>
              </w:rPr>
            </w:pPr>
          </w:p>
        </w:tc>
        <w:tc>
          <w:tcPr>
            <w:tcW w:w="536" w:type="pct"/>
            <w:vAlign w:val="center"/>
          </w:tcPr>
          <w:p w14:paraId="75A4791E" w14:textId="77777777" w:rsidR="00A4249D" w:rsidRPr="006160DD" w:rsidRDefault="00A4249D" w:rsidP="006160DD">
            <w:pPr>
              <w:spacing w:after="0"/>
              <w:jc w:val="center"/>
              <w:rPr>
                <w:rFonts w:ascii="Times New Roman" w:hAnsi="Times New Roman"/>
                <w:lang w:val="fr-FR"/>
              </w:rPr>
            </w:pPr>
            <w:r>
              <w:rPr>
                <w:rFonts w:ascii="Times New Roman" w:hAnsi="Times New Roman"/>
                <w:lang w:val="fr-FR"/>
              </w:rPr>
              <w:t>15</w:t>
            </w:r>
          </w:p>
        </w:tc>
      </w:tr>
      <w:tr w:rsidR="00A4249D" w:rsidRPr="00C610B6" w14:paraId="0DC7201B" w14:textId="77777777" w:rsidTr="00BB383D">
        <w:trPr>
          <w:trHeight w:val="1111"/>
        </w:trPr>
        <w:tc>
          <w:tcPr>
            <w:tcW w:w="255" w:type="pct"/>
          </w:tcPr>
          <w:p w14:paraId="1B6D5ED1"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8.</w:t>
            </w:r>
          </w:p>
        </w:tc>
        <w:tc>
          <w:tcPr>
            <w:tcW w:w="1330" w:type="pct"/>
          </w:tcPr>
          <w:p w14:paraId="4DDB3238"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ţine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stare </w:t>
            </w:r>
            <w:proofErr w:type="spellStart"/>
            <w:r w:rsidRPr="006160DD">
              <w:rPr>
                <w:rFonts w:ascii="Times New Roman" w:hAnsi="Times New Roman"/>
                <w:color w:val="000000"/>
                <w:lang w:val="en-US"/>
              </w:rPr>
              <w:t>funcţională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echipamentele</w:t>
            </w:r>
            <w:proofErr w:type="spellEnd"/>
            <w:r w:rsidRPr="006160DD">
              <w:rPr>
                <w:rFonts w:ascii="Times New Roman" w:hAnsi="Times New Roman"/>
                <w:color w:val="000000"/>
                <w:lang w:val="en-US"/>
              </w:rPr>
              <w:t xml:space="preserve"> </w:t>
            </w:r>
            <w:proofErr w:type="gramStart"/>
            <w:r w:rsidRPr="006160DD">
              <w:rPr>
                <w:rFonts w:ascii="Times New Roman" w:hAnsi="Times New Roman"/>
                <w:color w:val="000000"/>
                <w:lang w:val="en-US"/>
              </w:rPr>
              <w:t xml:space="preserve">de  </w:t>
            </w:r>
            <w:proofErr w:type="spellStart"/>
            <w:r w:rsidRPr="006160DD">
              <w:rPr>
                <w:rFonts w:ascii="Times New Roman" w:hAnsi="Times New Roman"/>
                <w:color w:val="000000"/>
                <w:lang w:val="en-US"/>
              </w:rPr>
              <w:t>măsurare</w:t>
            </w:r>
            <w:proofErr w:type="spellEnd"/>
            <w:proofErr w:type="gram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volumului</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apă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folosit</w:t>
            </w:r>
            <w:proofErr w:type="spellEnd"/>
            <w:r w:rsidRPr="006160DD">
              <w:rPr>
                <w:rFonts w:ascii="Times New Roman" w:hAnsi="Times New Roman"/>
                <w:color w:val="000000"/>
                <w:lang w:val="en-US"/>
              </w:rPr>
              <w:t>?</w:t>
            </w:r>
          </w:p>
        </w:tc>
        <w:tc>
          <w:tcPr>
            <w:tcW w:w="1482" w:type="pct"/>
          </w:tcPr>
          <w:p w14:paraId="6D227452"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 xml:space="preserve">28 </w:t>
            </w:r>
            <w:proofErr w:type="gramStart"/>
            <w:r w:rsidRPr="006160DD">
              <w:rPr>
                <w:rStyle w:val="CommentReference"/>
                <w:rFonts w:ascii="Times New Roman" w:hAnsi="Times New Roman"/>
                <w:sz w:val="22"/>
                <w:lang w:val="ro-RO"/>
              </w:rPr>
              <w:t>alin.(</w:t>
            </w:r>
            <w:proofErr w:type="gramEnd"/>
            <w:r w:rsidRPr="006160DD">
              <w:rPr>
                <w:rStyle w:val="CommentReference"/>
                <w:rFonts w:ascii="Times New Roman" w:hAnsi="Times New Roman"/>
                <w:sz w:val="22"/>
                <w:lang w:val="ro-RO"/>
              </w:rPr>
              <w:t xml:space="preserve">2), lit. c) </w:t>
            </w:r>
            <w:r w:rsidRPr="006160DD">
              <w:rPr>
                <w:rFonts w:ascii="Times New Roman" w:hAnsi="Times New Roman"/>
                <w:color w:val="000000"/>
                <w:lang w:val="en-US"/>
              </w:rPr>
              <w:t xml:space="preserve">din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nr. 272/</w:t>
            </w:r>
            <w:r w:rsidRPr="006160DD">
              <w:rPr>
                <w:rFonts w:ascii="Times New Roman" w:hAnsi="Times New Roman"/>
                <w:color w:val="000000"/>
                <w:lang w:val="en-US"/>
              </w:rPr>
              <w:t xml:space="preserve">2011 </w:t>
            </w:r>
            <w:proofErr w:type="spellStart"/>
            <w:r w:rsidRPr="006160DD">
              <w:rPr>
                <w:rFonts w:ascii="Times New Roman" w:hAnsi="Times New Roman"/>
                <w:color w:val="000000"/>
                <w:lang w:val="en-US"/>
              </w:rPr>
              <w:t>apelor</w:t>
            </w:r>
            <w:proofErr w:type="spellEnd"/>
            <w:r>
              <w:rPr>
                <w:rFonts w:ascii="Times New Roman" w:hAnsi="Times New Roman"/>
                <w:color w:val="000000"/>
                <w:lang w:val="en-US"/>
              </w:rPr>
              <w:t>.</w:t>
            </w:r>
          </w:p>
          <w:p w14:paraId="5DD54FCB" w14:textId="77777777" w:rsidR="00A4249D" w:rsidRPr="00791A08" w:rsidRDefault="00A4249D" w:rsidP="006160DD">
            <w:pPr>
              <w:spacing w:after="0"/>
              <w:rPr>
                <w:rFonts w:ascii="Times New Roman" w:hAnsi="Times New Roman"/>
                <w:strike/>
                <w:color w:val="FF0000"/>
                <w:lang w:val="en-US"/>
              </w:rPr>
            </w:pPr>
          </w:p>
        </w:tc>
        <w:tc>
          <w:tcPr>
            <w:tcW w:w="240" w:type="pct"/>
          </w:tcPr>
          <w:p w14:paraId="5B630F10" w14:textId="77777777" w:rsidR="00A4249D" w:rsidRPr="006160DD" w:rsidRDefault="00A4249D" w:rsidP="006160DD">
            <w:pPr>
              <w:spacing w:after="0"/>
              <w:rPr>
                <w:rFonts w:ascii="Times New Roman" w:hAnsi="Times New Roman"/>
                <w:lang w:val="fr-FR"/>
              </w:rPr>
            </w:pPr>
          </w:p>
        </w:tc>
        <w:tc>
          <w:tcPr>
            <w:tcW w:w="241" w:type="pct"/>
          </w:tcPr>
          <w:p w14:paraId="0245BD5F" w14:textId="77777777" w:rsidR="00A4249D" w:rsidRPr="006160DD" w:rsidRDefault="00A4249D" w:rsidP="006160DD">
            <w:pPr>
              <w:spacing w:after="0"/>
              <w:rPr>
                <w:rFonts w:ascii="Times New Roman" w:hAnsi="Times New Roman"/>
                <w:lang w:val="fr-FR"/>
              </w:rPr>
            </w:pPr>
          </w:p>
        </w:tc>
        <w:tc>
          <w:tcPr>
            <w:tcW w:w="291" w:type="pct"/>
          </w:tcPr>
          <w:p w14:paraId="487E8FD9" w14:textId="77777777" w:rsidR="00A4249D" w:rsidRPr="006160DD" w:rsidRDefault="00A4249D" w:rsidP="006160DD">
            <w:pPr>
              <w:spacing w:after="0"/>
              <w:rPr>
                <w:rFonts w:ascii="Times New Roman" w:hAnsi="Times New Roman"/>
                <w:lang w:val="fr-FR"/>
              </w:rPr>
            </w:pPr>
          </w:p>
        </w:tc>
        <w:tc>
          <w:tcPr>
            <w:tcW w:w="625" w:type="pct"/>
          </w:tcPr>
          <w:p w14:paraId="3A61435D" w14:textId="77777777" w:rsidR="00A4249D" w:rsidRPr="006160DD" w:rsidRDefault="00A4249D" w:rsidP="006160DD">
            <w:pPr>
              <w:spacing w:after="0"/>
              <w:rPr>
                <w:rFonts w:ascii="Times New Roman" w:hAnsi="Times New Roman"/>
                <w:lang w:val="fr-FR"/>
              </w:rPr>
            </w:pPr>
          </w:p>
        </w:tc>
        <w:tc>
          <w:tcPr>
            <w:tcW w:w="536" w:type="pct"/>
            <w:vAlign w:val="center"/>
          </w:tcPr>
          <w:p w14:paraId="406214DC"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1D929E64" w14:textId="77777777" w:rsidTr="00E10173">
        <w:trPr>
          <w:trHeight w:val="767"/>
        </w:trPr>
        <w:tc>
          <w:tcPr>
            <w:tcW w:w="255" w:type="pct"/>
          </w:tcPr>
          <w:p w14:paraId="2B2759AB" w14:textId="77777777" w:rsidR="00A4249D" w:rsidRPr="00FE09CA" w:rsidRDefault="00A4249D" w:rsidP="006160DD">
            <w:pPr>
              <w:spacing w:after="0"/>
              <w:rPr>
                <w:rFonts w:ascii="Times New Roman" w:hAnsi="Times New Roman"/>
                <w:sz w:val="20"/>
                <w:szCs w:val="20"/>
                <w:lang w:val="en-US"/>
              </w:rPr>
            </w:pPr>
            <w:r>
              <w:rPr>
                <w:rFonts w:ascii="Times New Roman" w:hAnsi="Times New Roman"/>
                <w:sz w:val="20"/>
                <w:szCs w:val="20"/>
                <w:lang w:val="en-US"/>
              </w:rPr>
              <w:t>9.</w:t>
            </w:r>
          </w:p>
        </w:tc>
        <w:tc>
          <w:tcPr>
            <w:tcW w:w="1330" w:type="pct"/>
          </w:tcPr>
          <w:p w14:paraId="1FA7AEE5"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monitorizează</w:t>
            </w:r>
            <w:proofErr w:type="spellEnd"/>
            <w:r w:rsidRPr="006160DD">
              <w:rPr>
                <w:rFonts w:ascii="Times New Roman" w:hAnsi="Times New Roman"/>
                <w:color w:val="000000"/>
                <w:lang w:val="en-US"/>
              </w:rPr>
              <w:t xml:space="preserve">, duce </w:t>
            </w:r>
            <w:proofErr w:type="spellStart"/>
            <w:r w:rsidRPr="006160DD">
              <w:rPr>
                <w:rFonts w:ascii="Times New Roman" w:hAnsi="Times New Roman"/>
                <w:color w:val="000000"/>
                <w:lang w:val="en-US"/>
              </w:rPr>
              <w:t>evidenţa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şi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raportează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informaţia</w:t>
            </w:r>
            <w:proofErr w:type="spellEnd"/>
            <w:r w:rsidRPr="006160DD">
              <w:rPr>
                <w:rFonts w:ascii="Times New Roman" w:hAnsi="Times New Roman"/>
                <w:color w:val="000000"/>
                <w:lang w:val="en-US"/>
              </w:rPr>
              <w:t xml:space="preserve"> cu </w:t>
            </w:r>
            <w:proofErr w:type="spellStart"/>
            <w:r w:rsidRPr="006160DD">
              <w:rPr>
                <w:rFonts w:ascii="Times New Roman" w:hAnsi="Times New Roman"/>
                <w:color w:val="000000"/>
                <w:lang w:val="en-US"/>
              </w:rPr>
              <w:t>privire</w:t>
            </w:r>
            <w:proofErr w:type="spellEnd"/>
            <w:r w:rsidRPr="006160DD">
              <w:rPr>
                <w:rFonts w:ascii="Times New Roman" w:hAnsi="Times New Roman"/>
                <w:color w:val="000000"/>
                <w:lang w:val="en-US"/>
              </w:rPr>
              <w:t xml:space="preserve"> la </w:t>
            </w:r>
            <w:proofErr w:type="spellStart"/>
            <w:r w:rsidRPr="006160DD">
              <w:rPr>
                <w:rFonts w:ascii="Times New Roman" w:hAnsi="Times New Roman"/>
                <w:color w:val="000000"/>
                <w:lang w:val="en-US"/>
              </w:rPr>
              <w:t>volumul</w:t>
            </w:r>
            <w:proofErr w:type="spellEnd"/>
            <w:r w:rsidRPr="006160DD">
              <w:rPr>
                <w:rFonts w:ascii="Times New Roman" w:hAnsi="Times New Roman"/>
                <w:color w:val="000000"/>
                <w:lang w:val="en-US"/>
              </w:rPr>
              <w:t xml:space="preserve"> de </w:t>
            </w:r>
            <w:proofErr w:type="spellStart"/>
            <w:proofErr w:type="gramStart"/>
            <w:r w:rsidRPr="006160DD">
              <w:rPr>
                <w:rFonts w:ascii="Times New Roman" w:hAnsi="Times New Roman"/>
                <w:color w:val="000000"/>
                <w:lang w:val="en-US"/>
              </w:rPr>
              <w:t>apă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folosit</w:t>
            </w:r>
            <w:proofErr w:type="spellEnd"/>
            <w:proofErr w:type="gramEnd"/>
            <w:r w:rsidRPr="006160DD">
              <w:rPr>
                <w:rFonts w:ascii="Times New Roman" w:hAnsi="Times New Roman"/>
                <w:color w:val="000000"/>
                <w:lang w:val="en-US"/>
              </w:rPr>
              <w:t>?</w:t>
            </w:r>
          </w:p>
        </w:tc>
        <w:tc>
          <w:tcPr>
            <w:tcW w:w="1482" w:type="pct"/>
          </w:tcPr>
          <w:p w14:paraId="7EED3C63" w14:textId="77777777" w:rsidR="00A4249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 xml:space="preserve">28 </w:t>
            </w:r>
            <w:proofErr w:type="gramStart"/>
            <w:r w:rsidRPr="006160DD">
              <w:rPr>
                <w:rStyle w:val="CommentReference"/>
                <w:rFonts w:ascii="Times New Roman" w:hAnsi="Times New Roman"/>
                <w:sz w:val="22"/>
                <w:lang w:val="ro-RO"/>
              </w:rPr>
              <w:t>alin.(</w:t>
            </w:r>
            <w:proofErr w:type="gramEnd"/>
            <w:r w:rsidRPr="006160DD">
              <w:rPr>
                <w:rStyle w:val="CommentReference"/>
                <w:rFonts w:ascii="Times New Roman" w:hAnsi="Times New Roman"/>
                <w:sz w:val="22"/>
                <w:lang w:val="ro-RO"/>
              </w:rPr>
              <w:t xml:space="preserve">2), lit. d) </w:t>
            </w:r>
            <w:r w:rsidRPr="006160DD">
              <w:rPr>
                <w:rFonts w:ascii="Times New Roman" w:hAnsi="Times New Roman"/>
                <w:color w:val="000000"/>
                <w:lang w:val="en-US"/>
              </w:rPr>
              <w:t xml:space="preserve">din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nr.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6E32A0D1" w14:textId="77777777" w:rsidR="00A4249D" w:rsidRPr="006160DD" w:rsidRDefault="00A4249D" w:rsidP="006160DD">
            <w:pPr>
              <w:spacing w:after="0"/>
              <w:rPr>
                <w:rFonts w:ascii="Times New Roman" w:hAnsi="Times New Roman"/>
                <w:color w:val="000000"/>
                <w:lang w:val="en-US"/>
              </w:rPr>
            </w:pPr>
          </w:p>
          <w:p w14:paraId="27505FB3" w14:textId="77777777" w:rsidR="00A4249D" w:rsidRDefault="00A4249D" w:rsidP="006160DD">
            <w:pPr>
              <w:spacing w:after="0"/>
              <w:rPr>
                <w:rFonts w:ascii="Times New Roman" w:hAnsi="Times New Roman"/>
                <w:color w:val="000000"/>
                <w:lang w:val="ro-RO"/>
              </w:rPr>
            </w:pPr>
            <w:r w:rsidRPr="00D94A39">
              <w:rPr>
                <w:rFonts w:ascii="Times New Roman" w:hAnsi="Times New Roman"/>
                <w:lang w:val="ro-RO"/>
              </w:rPr>
              <w:t>Pct. 1</w:t>
            </w:r>
            <w:r>
              <w:rPr>
                <w:rFonts w:ascii="Times New Roman" w:hAnsi="Times New Roman"/>
                <w:lang w:val="ro-RO"/>
              </w:rPr>
              <w:t xml:space="preserve"> şi</w:t>
            </w:r>
            <w:r w:rsidRPr="00D94A39">
              <w:rPr>
                <w:rFonts w:ascii="Times New Roman" w:hAnsi="Times New Roman"/>
                <w:lang w:val="ro-RO"/>
              </w:rPr>
              <w:t xml:space="preserve"> 25</w:t>
            </w:r>
            <w:r>
              <w:rPr>
                <w:rFonts w:ascii="Times New Roman" w:hAnsi="Times New Roman"/>
                <w:color w:val="000000"/>
                <w:lang w:val="ro-RO"/>
              </w:rPr>
              <w:t xml:space="preserve"> din </w:t>
            </w:r>
            <w:r w:rsidRPr="0084573F">
              <w:rPr>
                <w:rFonts w:ascii="Times New Roman" w:hAnsi="Times New Roman"/>
                <w:color w:val="000000"/>
                <w:lang w:val="ro-RO"/>
              </w:rPr>
              <w:t>H.G. nr. 835/2013 pentru aprobarea Regulamentului privind evidenţa şi raportarea apei folosite</w:t>
            </w:r>
            <w:r>
              <w:rPr>
                <w:rFonts w:ascii="Times New Roman" w:hAnsi="Times New Roman"/>
                <w:color w:val="000000"/>
                <w:lang w:val="ro-RO"/>
              </w:rPr>
              <w:t>.</w:t>
            </w:r>
          </w:p>
          <w:p w14:paraId="51740D8C" w14:textId="77777777" w:rsidR="00A4249D" w:rsidRPr="00E25114" w:rsidRDefault="00A4249D" w:rsidP="006160DD">
            <w:pPr>
              <w:spacing w:after="0"/>
              <w:rPr>
                <w:rFonts w:ascii="Times New Roman" w:hAnsi="Times New Roman"/>
                <w:color w:val="000000"/>
                <w:lang w:val="ro-RO"/>
              </w:rPr>
            </w:pPr>
          </w:p>
        </w:tc>
        <w:tc>
          <w:tcPr>
            <w:tcW w:w="240" w:type="pct"/>
          </w:tcPr>
          <w:p w14:paraId="6C38A48D" w14:textId="77777777" w:rsidR="00A4249D" w:rsidRPr="006160DD" w:rsidRDefault="00A4249D" w:rsidP="006160DD">
            <w:pPr>
              <w:spacing w:after="0"/>
              <w:rPr>
                <w:rFonts w:ascii="Times New Roman" w:hAnsi="Times New Roman"/>
                <w:lang w:val="fr-FR"/>
              </w:rPr>
            </w:pPr>
          </w:p>
        </w:tc>
        <w:tc>
          <w:tcPr>
            <w:tcW w:w="241" w:type="pct"/>
          </w:tcPr>
          <w:p w14:paraId="540D9641" w14:textId="77777777" w:rsidR="00A4249D" w:rsidRPr="006160DD" w:rsidRDefault="00A4249D" w:rsidP="006160DD">
            <w:pPr>
              <w:spacing w:after="0"/>
              <w:rPr>
                <w:rFonts w:ascii="Times New Roman" w:hAnsi="Times New Roman"/>
                <w:lang w:val="fr-FR"/>
              </w:rPr>
            </w:pPr>
          </w:p>
        </w:tc>
        <w:tc>
          <w:tcPr>
            <w:tcW w:w="291" w:type="pct"/>
          </w:tcPr>
          <w:p w14:paraId="284A1E25" w14:textId="77777777" w:rsidR="00A4249D" w:rsidRPr="006160DD" w:rsidRDefault="00A4249D" w:rsidP="006160DD">
            <w:pPr>
              <w:spacing w:after="0"/>
              <w:rPr>
                <w:rFonts w:ascii="Times New Roman" w:hAnsi="Times New Roman"/>
                <w:lang w:val="fr-FR"/>
              </w:rPr>
            </w:pPr>
          </w:p>
        </w:tc>
        <w:tc>
          <w:tcPr>
            <w:tcW w:w="625" w:type="pct"/>
          </w:tcPr>
          <w:p w14:paraId="3E7345D0" w14:textId="77777777" w:rsidR="00A4249D" w:rsidRPr="006160DD" w:rsidRDefault="00A4249D" w:rsidP="006160DD">
            <w:pPr>
              <w:spacing w:after="0"/>
              <w:rPr>
                <w:rFonts w:ascii="Times New Roman" w:hAnsi="Times New Roman"/>
                <w:lang w:val="fr-FR"/>
              </w:rPr>
            </w:pPr>
          </w:p>
        </w:tc>
        <w:tc>
          <w:tcPr>
            <w:tcW w:w="536" w:type="pct"/>
            <w:vAlign w:val="center"/>
          </w:tcPr>
          <w:p w14:paraId="674A0444" w14:textId="77777777" w:rsidR="00A4249D" w:rsidRPr="006160DD" w:rsidRDefault="00A4249D" w:rsidP="006160DD">
            <w:pPr>
              <w:spacing w:after="0"/>
              <w:jc w:val="center"/>
              <w:rPr>
                <w:rFonts w:ascii="Times New Roman" w:hAnsi="Times New Roman"/>
                <w:lang w:val="fr-FR"/>
              </w:rPr>
            </w:pPr>
            <w:r>
              <w:rPr>
                <w:rFonts w:ascii="Times New Roman" w:hAnsi="Times New Roman"/>
                <w:lang w:val="fr-FR"/>
              </w:rPr>
              <w:t>15</w:t>
            </w:r>
          </w:p>
        </w:tc>
      </w:tr>
      <w:tr w:rsidR="00A4249D" w:rsidRPr="00C610B6" w14:paraId="6CEAFC77" w14:textId="77777777" w:rsidTr="00D94A39">
        <w:trPr>
          <w:trHeight w:val="345"/>
        </w:trPr>
        <w:tc>
          <w:tcPr>
            <w:tcW w:w="255" w:type="pct"/>
          </w:tcPr>
          <w:p w14:paraId="1CD31535" w14:textId="77777777" w:rsidR="00A4249D" w:rsidRPr="00FE09CA" w:rsidRDefault="00A4249D" w:rsidP="006160DD">
            <w:pPr>
              <w:spacing w:after="0"/>
              <w:rPr>
                <w:rFonts w:ascii="Times New Roman" w:hAnsi="Times New Roman"/>
                <w:sz w:val="20"/>
                <w:szCs w:val="20"/>
                <w:lang w:val="en-US"/>
              </w:rPr>
            </w:pPr>
            <w:r>
              <w:rPr>
                <w:rFonts w:ascii="Times New Roman" w:hAnsi="Times New Roman"/>
                <w:sz w:val="20"/>
                <w:szCs w:val="20"/>
                <w:lang w:val="en-US"/>
              </w:rPr>
              <w:t>10.</w:t>
            </w:r>
          </w:p>
        </w:tc>
        <w:tc>
          <w:tcPr>
            <w:tcW w:w="1330" w:type="pct"/>
          </w:tcPr>
          <w:p w14:paraId="68E1528A"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dispune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mira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hidrografică</w:t>
            </w:r>
            <w:proofErr w:type="spellEnd"/>
            <w:r w:rsidRPr="006160DD">
              <w:rPr>
                <w:rFonts w:ascii="Times New Roman" w:hAnsi="Times New Roman"/>
                <w:color w:val="000000"/>
                <w:lang w:val="en-US"/>
              </w:rPr>
              <w:t>?</w:t>
            </w:r>
          </w:p>
        </w:tc>
        <w:tc>
          <w:tcPr>
            <w:tcW w:w="1482" w:type="pct"/>
          </w:tcPr>
          <w:p w14:paraId="2728727E" w14:textId="77777777" w:rsidR="00A4249D" w:rsidRPr="006160DD" w:rsidRDefault="00A4249D" w:rsidP="006160DD">
            <w:pPr>
              <w:spacing w:after="0"/>
              <w:rPr>
                <w:rFonts w:ascii="Times New Roman" w:hAnsi="Times New Roman"/>
                <w:color w:val="000000"/>
                <w:lang w:val="en-US"/>
              </w:rPr>
            </w:pPr>
            <w:r>
              <w:rPr>
                <w:rFonts w:ascii="Times New Roman" w:hAnsi="Times New Roman"/>
                <w:lang w:val="en-US"/>
              </w:rPr>
              <w:t>Pct.</w:t>
            </w:r>
            <w:r w:rsidRPr="006160DD">
              <w:rPr>
                <w:rFonts w:ascii="Times New Roman" w:hAnsi="Times New Roman"/>
                <w:lang w:val="en-US"/>
              </w:rPr>
              <w:t xml:space="preserve"> </w:t>
            </w:r>
            <w:proofErr w:type="gramStart"/>
            <w:r w:rsidRPr="006160DD">
              <w:rPr>
                <w:rFonts w:ascii="Times New Roman" w:hAnsi="Times New Roman"/>
                <w:lang w:val="en-US"/>
              </w:rPr>
              <w:t>7</w:t>
            </w:r>
            <w:r>
              <w:rPr>
                <w:rFonts w:ascii="Times New Roman" w:hAnsi="Times New Roman"/>
                <w:vertAlign w:val="superscript"/>
                <w:lang w:val="en-US"/>
              </w:rPr>
              <w:t>1</w:t>
            </w:r>
            <w:r>
              <w:rPr>
                <w:rFonts w:ascii="Times New Roman" w:hAnsi="Times New Roman"/>
                <w:lang w:val="en-US"/>
              </w:rPr>
              <w:t xml:space="preserve">  </w:t>
            </w:r>
            <w:proofErr w:type="spellStart"/>
            <w:r>
              <w:rPr>
                <w:rFonts w:ascii="Times New Roman" w:hAnsi="Times New Roman"/>
                <w:lang w:val="en-US"/>
              </w:rPr>
              <w:t>alin</w:t>
            </w:r>
            <w:proofErr w:type="spellEnd"/>
            <w:proofErr w:type="gramEnd"/>
            <w:r>
              <w:rPr>
                <w:rFonts w:ascii="Times New Roman" w:hAnsi="Times New Roman"/>
                <w:lang w:val="en-US"/>
              </w:rPr>
              <w:t>.(1) din</w:t>
            </w:r>
            <w:r w:rsidRPr="006160DD">
              <w:rPr>
                <w:rFonts w:ascii="Times New Roman" w:hAnsi="Times New Roman"/>
                <w:lang w:val="en-US"/>
              </w:rPr>
              <w:t xml:space="preserve"> H.G</w:t>
            </w:r>
            <w:r>
              <w:rPr>
                <w:rFonts w:ascii="Times New Roman" w:hAnsi="Times New Roman"/>
                <w:lang w:val="en-US"/>
              </w:rPr>
              <w:t>. nr.</w:t>
            </w:r>
            <w:r w:rsidRPr="006160DD">
              <w:rPr>
                <w:rFonts w:ascii="Times New Roman" w:hAnsi="Times New Roman"/>
                <w:lang w:val="en-US"/>
              </w:rPr>
              <w:t xml:space="preserve"> 977 </w:t>
            </w:r>
            <w:proofErr w:type="gramStart"/>
            <w:r w:rsidRPr="006160DD">
              <w:rPr>
                <w:rFonts w:ascii="Times New Roman" w:hAnsi="Times New Roman"/>
                <w:lang w:val="en-US"/>
              </w:rPr>
              <w:t>din</w:t>
            </w:r>
            <w:proofErr w:type="gramEnd"/>
            <w:r w:rsidRPr="006160DD">
              <w:rPr>
                <w:rFonts w:ascii="Times New Roman" w:hAnsi="Times New Roman"/>
                <w:lang w:val="en-US"/>
              </w:rPr>
              <w:t xml:space="preserve"> 16.08.2016 </w:t>
            </w:r>
            <w:r w:rsidRPr="006160DD">
              <w:rPr>
                <w:rFonts w:ascii="Times New Roman" w:hAnsi="Times New Roman"/>
                <w:bCs/>
                <w:color w:val="000000"/>
                <w:lang w:val="en-US" w:eastAsia="ru-RU"/>
              </w:rPr>
              <w:t xml:space="preserve">cu </w:t>
            </w:r>
            <w:proofErr w:type="spellStart"/>
            <w:r w:rsidRPr="006160DD">
              <w:rPr>
                <w:rFonts w:ascii="Times New Roman" w:hAnsi="Times New Roman"/>
                <w:bCs/>
                <w:color w:val="000000"/>
                <w:lang w:val="en-US" w:eastAsia="ru-RU"/>
              </w:rPr>
              <w:t>privire</w:t>
            </w:r>
            <w:proofErr w:type="spellEnd"/>
            <w:r w:rsidRPr="006160DD">
              <w:rPr>
                <w:rFonts w:ascii="Times New Roman" w:hAnsi="Times New Roman"/>
                <w:bCs/>
                <w:color w:val="000000"/>
                <w:lang w:val="en-US" w:eastAsia="ru-RU"/>
              </w:rPr>
              <w:t xml:space="preserve"> la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-tip de </w:t>
            </w:r>
            <w:proofErr w:type="spellStart"/>
            <w:r w:rsidRPr="006160DD">
              <w:rPr>
                <w:rFonts w:ascii="Times New Roman" w:hAnsi="Times New Roman"/>
                <w:bCs/>
                <w:color w:val="000000"/>
                <w:lang w:val="en-US" w:eastAsia="ru-RU"/>
              </w:rPr>
              <w:t>exploatare</w:t>
            </w:r>
            <w:proofErr w:type="spellEnd"/>
            <w:r w:rsidRPr="006160DD">
              <w:rPr>
                <w:rFonts w:ascii="Times New Roman" w:hAnsi="Times New Roman"/>
                <w:bCs/>
                <w:color w:val="000000"/>
                <w:lang w:val="en-US" w:eastAsia="ru-RU"/>
              </w:rPr>
              <w:t xml:space="preserve"> a </w:t>
            </w:r>
            <w:proofErr w:type="spellStart"/>
            <w:r w:rsidRPr="006160DD">
              <w:rPr>
                <w:rFonts w:ascii="Times New Roman" w:hAnsi="Times New Roman"/>
                <w:bCs/>
                <w:color w:val="000000"/>
                <w:lang w:val="en-US" w:eastAsia="ru-RU"/>
              </w:rPr>
              <w:t>lacurilor</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acumulare</w:t>
            </w:r>
            <w:proofErr w:type="spellEnd"/>
            <w:r w:rsidRPr="006160DD">
              <w:rPr>
                <w:rFonts w:ascii="Times New Roman" w:hAnsi="Times New Roman"/>
                <w:bCs/>
                <w:color w:val="000000"/>
                <w:lang w:val="en-US" w:eastAsia="ru-RU"/>
              </w:rPr>
              <w:t>/</w:t>
            </w:r>
            <w:proofErr w:type="spellStart"/>
            <w:r w:rsidRPr="006160DD">
              <w:rPr>
                <w:rFonts w:ascii="Times New Roman" w:hAnsi="Times New Roman"/>
                <w:bCs/>
                <w:color w:val="000000"/>
                <w:lang w:val="en-US" w:eastAsia="ru-RU"/>
              </w:rPr>
              <w:t>iazurilor</w:t>
            </w:r>
            <w:proofErr w:type="spellEnd"/>
            <w:r>
              <w:rPr>
                <w:rFonts w:ascii="Times New Roman" w:hAnsi="Times New Roman"/>
                <w:bCs/>
                <w:color w:val="000000"/>
                <w:lang w:val="en-US" w:eastAsia="ru-RU"/>
              </w:rPr>
              <w:t>.</w:t>
            </w:r>
          </w:p>
        </w:tc>
        <w:tc>
          <w:tcPr>
            <w:tcW w:w="240" w:type="pct"/>
          </w:tcPr>
          <w:p w14:paraId="55BD1700" w14:textId="77777777" w:rsidR="00A4249D" w:rsidRPr="006160DD" w:rsidRDefault="00A4249D" w:rsidP="006160DD">
            <w:pPr>
              <w:spacing w:after="0"/>
              <w:rPr>
                <w:rFonts w:ascii="Times New Roman" w:hAnsi="Times New Roman"/>
                <w:lang w:val="fr-FR"/>
              </w:rPr>
            </w:pPr>
          </w:p>
        </w:tc>
        <w:tc>
          <w:tcPr>
            <w:tcW w:w="241" w:type="pct"/>
          </w:tcPr>
          <w:p w14:paraId="522842ED" w14:textId="77777777" w:rsidR="00A4249D" w:rsidRPr="006160DD" w:rsidRDefault="00A4249D" w:rsidP="006160DD">
            <w:pPr>
              <w:spacing w:after="0"/>
              <w:rPr>
                <w:rFonts w:ascii="Times New Roman" w:hAnsi="Times New Roman"/>
                <w:lang w:val="fr-FR"/>
              </w:rPr>
            </w:pPr>
          </w:p>
        </w:tc>
        <w:tc>
          <w:tcPr>
            <w:tcW w:w="291" w:type="pct"/>
          </w:tcPr>
          <w:p w14:paraId="6D9C5576" w14:textId="77777777" w:rsidR="00A4249D" w:rsidRPr="006160DD" w:rsidRDefault="00A4249D" w:rsidP="006160DD">
            <w:pPr>
              <w:spacing w:after="0"/>
              <w:rPr>
                <w:rFonts w:ascii="Times New Roman" w:hAnsi="Times New Roman"/>
                <w:lang w:val="fr-FR"/>
              </w:rPr>
            </w:pPr>
          </w:p>
        </w:tc>
        <w:tc>
          <w:tcPr>
            <w:tcW w:w="625" w:type="pct"/>
          </w:tcPr>
          <w:p w14:paraId="21878821" w14:textId="77777777" w:rsidR="00A4249D" w:rsidRPr="006160DD" w:rsidRDefault="00A4249D" w:rsidP="006160DD">
            <w:pPr>
              <w:spacing w:after="0"/>
              <w:rPr>
                <w:rFonts w:ascii="Times New Roman" w:hAnsi="Times New Roman"/>
                <w:lang w:val="fr-FR"/>
              </w:rPr>
            </w:pPr>
          </w:p>
        </w:tc>
        <w:tc>
          <w:tcPr>
            <w:tcW w:w="536" w:type="pct"/>
            <w:vAlign w:val="center"/>
          </w:tcPr>
          <w:p w14:paraId="677E21FE"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4543EB73" w14:textId="77777777" w:rsidTr="00E10173">
        <w:tc>
          <w:tcPr>
            <w:tcW w:w="255" w:type="pct"/>
          </w:tcPr>
          <w:p w14:paraId="0DE4505A"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11.</w:t>
            </w:r>
          </w:p>
        </w:tc>
        <w:tc>
          <w:tcPr>
            <w:tcW w:w="1330" w:type="pct"/>
          </w:tcPr>
          <w:p w14:paraId="0AEB4E90" w14:textId="77777777" w:rsidR="00A4249D" w:rsidRPr="006160DD" w:rsidRDefault="00A4249D" w:rsidP="006160DD">
            <w:pPr>
              <w:spacing w:after="0"/>
              <w:rPr>
                <w:rFonts w:ascii="Times New Roman" w:hAnsi="Times New Roman"/>
                <w:lang w:val="en-US"/>
              </w:rPr>
            </w:pPr>
            <w:proofErr w:type="spellStart"/>
            <w:r w:rsidRPr="006160DD">
              <w:rPr>
                <w:rFonts w:ascii="Times New Roman" w:hAnsi="Times New Roman"/>
                <w:lang w:val="en-US"/>
              </w:rPr>
              <w:t>Persoana</w:t>
            </w:r>
            <w:proofErr w:type="spellEnd"/>
            <w:r w:rsidRPr="006160DD">
              <w:rPr>
                <w:rFonts w:ascii="Times New Roman" w:hAnsi="Times New Roman"/>
                <w:lang w:val="en-US"/>
              </w:rPr>
              <w:t xml:space="preserve"> </w:t>
            </w:r>
            <w:proofErr w:type="spellStart"/>
            <w:r w:rsidRPr="006160DD">
              <w:rPr>
                <w:rFonts w:ascii="Times New Roman" w:hAnsi="Times New Roman"/>
                <w:lang w:val="en-US"/>
              </w:rPr>
              <w:t>supusă</w:t>
            </w:r>
            <w:proofErr w:type="spellEnd"/>
            <w:r w:rsidRPr="006160DD">
              <w:rPr>
                <w:rFonts w:ascii="Times New Roman" w:hAnsi="Times New Roman"/>
                <w:lang w:val="en-US"/>
              </w:rPr>
              <w:t xml:space="preserve"> </w:t>
            </w:r>
            <w:proofErr w:type="spellStart"/>
            <w:r w:rsidRPr="006160DD">
              <w:rPr>
                <w:rFonts w:ascii="Times New Roman" w:hAnsi="Times New Roman"/>
                <w:lang w:val="en-US"/>
              </w:rPr>
              <w:t>controlului</w:t>
            </w:r>
            <w:proofErr w:type="spellEnd"/>
            <w:r w:rsidRPr="006160DD">
              <w:rPr>
                <w:rFonts w:ascii="Times New Roman" w:hAnsi="Times New Roman"/>
                <w:lang w:val="en-US"/>
              </w:rPr>
              <w:t xml:space="preserve"> </w:t>
            </w:r>
            <w:proofErr w:type="spellStart"/>
            <w:r w:rsidRPr="006160DD">
              <w:rPr>
                <w:rFonts w:ascii="Times New Roman" w:hAnsi="Times New Roman"/>
                <w:lang w:val="en-US"/>
              </w:rPr>
              <w:t>respectă</w:t>
            </w:r>
            <w:proofErr w:type="spellEnd"/>
            <w:r w:rsidRPr="006160DD">
              <w:rPr>
                <w:rFonts w:ascii="Times New Roman" w:hAnsi="Times New Roman"/>
                <w:lang w:val="en-US"/>
              </w:rPr>
              <w:t xml:space="preserve"> </w:t>
            </w:r>
            <w:proofErr w:type="spellStart"/>
            <w:r w:rsidRPr="006160DD">
              <w:rPr>
                <w:rFonts w:ascii="Times New Roman" w:hAnsi="Times New Roman"/>
                <w:lang w:val="en-US"/>
              </w:rPr>
              <w:t>zonele</w:t>
            </w:r>
            <w:proofErr w:type="spellEnd"/>
            <w:r w:rsidRPr="006160DD">
              <w:rPr>
                <w:rFonts w:ascii="Times New Roman" w:hAnsi="Times New Roman"/>
                <w:lang w:val="en-US"/>
              </w:rPr>
              <w:t xml:space="preserve"> de </w:t>
            </w:r>
            <w:proofErr w:type="spellStart"/>
            <w:r w:rsidRPr="006160DD">
              <w:rPr>
                <w:rFonts w:ascii="Times New Roman" w:hAnsi="Times New Roman"/>
                <w:lang w:val="en-US"/>
              </w:rPr>
              <w:t>protecţie</w:t>
            </w:r>
            <w:proofErr w:type="spellEnd"/>
            <w:r w:rsidRPr="006160DD">
              <w:rPr>
                <w:rFonts w:ascii="Times New Roman" w:hAnsi="Times New Roman"/>
                <w:lang w:val="en-US"/>
              </w:rPr>
              <w:t xml:space="preserve"> </w:t>
            </w:r>
            <w:proofErr w:type="gramStart"/>
            <w:r w:rsidRPr="006160DD">
              <w:rPr>
                <w:rFonts w:ascii="Times New Roman" w:hAnsi="Times New Roman"/>
                <w:lang w:val="en-US"/>
              </w:rPr>
              <w:t>a</w:t>
            </w:r>
            <w:proofErr w:type="gramEnd"/>
            <w:r w:rsidRPr="006160DD">
              <w:rPr>
                <w:rFonts w:ascii="Times New Roman" w:hAnsi="Times New Roman"/>
                <w:lang w:val="en-US"/>
              </w:rPr>
              <w:t xml:space="preserve"> </w:t>
            </w:r>
            <w:proofErr w:type="spellStart"/>
            <w:r w:rsidRPr="006160DD">
              <w:rPr>
                <w:rFonts w:ascii="Times New Roman" w:hAnsi="Times New Roman"/>
                <w:lang w:val="en-US"/>
              </w:rPr>
              <w:t>apelor</w:t>
            </w:r>
            <w:proofErr w:type="spellEnd"/>
            <w:r w:rsidRPr="006160DD">
              <w:rPr>
                <w:rFonts w:ascii="Times New Roman" w:hAnsi="Times New Roman"/>
                <w:lang w:val="en-US"/>
              </w:rPr>
              <w:t xml:space="preserve"> de </w:t>
            </w:r>
            <w:proofErr w:type="spellStart"/>
            <w:r w:rsidRPr="006160DD">
              <w:rPr>
                <w:rFonts w:ascii="Times New Roman" w:hAnsi="Times New Roman"/>
                <w:lang w:val="en-US"/>
              </w:rPr>
              <w:t>suprafaţă</w:t>
            </w:r>
            <w:proofErr w:type="spellEnd"/>
            <w:r w:rsidRPr="006160DD">
              <w:rPr>
                <w:rFonts w:ascii="Times New Roman" w:hAnsi="Times New Roman"/>
                <w:lang w:val="en-US"/>
              </w:rPr>
              <w:t>?</w:t>
            </w:r>
          </w:p>
        </w:tc>
        <w:tc>
          <w:tcPr>
            <w:tcW w:w="1482" w:type="pct"/>
          </w:tcPr>
          <w:p w14:paraId="003190D4" w14:textId="77777777" w:rsidR="00A4249D" w:rsidRPr="006160DD" w:rsidRDefault="00A4249D" w:rsidP="006160DD">
            <w:pPr>
              <w:spacing w:after="0"/>
              <w:rPr>
                <w:rFonts w:ascii="Times New Roman" w:hAnsi="Times New Roman"/>
                <w:color w:val="000000"/>
                <w:lang w:val="en-US"/>
              </w:rPr>
            </w:pPr>
            <w:r>
              <w:rPr>
                <w:rFonts w:ascii="Times New Roman" w:hAnsi="Times New Roman"/>
                <w:color w:val="000000"/>
                <w:lang w:val="en-US"/>
              </w:rPr>
              <w:t xml:space="preserve">Art. 6, art. 13 din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nr. 440/</w:t>
            </w:r>
            <w:r w:rsidRPr="006160DD">
              <w:rPr>
                <w:rFonts w:ascii="Times New Roman" w:hAnsi="Times New Roman"/>
                <w:color w:val="000000"/>
                <w:lang w:val="en-US"/>
              </w:rPr>
              <w:t xml:space="preserve">1995 </w:t>
            </w:r>
            <w:r w:rsidRPr="006160DD">
              <w:rPr>
                <w:rFonts w:ascii="Times New Roman" w:hAnsi="Times New Roman"/>
                <w:bCs/>
                <w:color w:val="000000"/>
                <w:lang w:val="en-US" w:eastAsia="ru-RU"/>
              </w:rPr>
              <w:t xml:space="preserve">cu </w:t>
            </w:r>
            <w:proofErr w:type="spellStart"/>
            <w:r w:rsidRPr="006160DD">
              <w:rPr>
                <w:rFonts w:ascii="Times New Roman" w:hAnsi="Times New Roman"/>
                <w:bCs/>
                <w:color w:val="000000"/>
                <w:lang w:val="en-US" w:eastAsia="ru-RU"/>
              </w:rPr>
              <w:t>privire</w:t>
            </w:r>
            <w:proofErr w:type="spellEnd"/>
            <w:r w:rsidRPr="006160DD">
              <w:rPr>
                <w:rFonts w:ascii="Times New Roman" w:hAnsi="Times New Roman"/>
                <w:bCs/>
                <w:color w:val="000000"/>
                <w:lang w:val="en-US" w:eastAsia="ru-RU"/>
              </w:rPr>
              <w:t xml:space="preserve"> la </w:t>
            </w:r>
            <w:proofErr w:type="spellStart"/>
            <w:r w:rsidRPr="006160DD">
              <w:rPr>
                <w:rFonts w:ascii="Times New Roman" w:hAnsi="Times New Roman"/>
                <w:bCs/>
                <w:color w:val="000000"/>
                <w:lang w:val="en-US" w:eastAsia="ru-RU"/>
              </w:rPr>
              <w:t>zonele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fîşiile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protecţie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rîurilor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bazinelor</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Pr>
                <w:rFonts w:ascii="Times New Roman" w:hAnsi="Times New Roman"/>
                <w:bCs/>
                <w:color w:val="000000"/>
                <w:lang w:val="en-US" w:eastAsia="ru-RU"/>
              </w:rPr>
              <w:t>.</w:t>
            </w:r>
          </w:p>
        </w:tc>
        <w:tc>
          <w:tcPr>
            <w:tcW w:w="240" w:type="pct"/>
          </w:tcPr>
          <w:p w14:paraId="088DD66F" w14:textId="77777777" w:rsidR="00A4249D" w:rsidRPr="006160DD" w:rsidRDefault="00A4249D" w:rsidP="006160DD">
            <w:pPr>
              <w:spacing w:after="0"/>
              <w:rPr>
                <w:rFonts w:ascii="Times New Roman" w:hAnsi="Times New Roman"/>
                <w:lang w:val="fr-FR"/>
              </w:rPr>
            </w:pPr>
          </w:p>
        </w:tc>
        <w:tc>
          <w:tcPr>
            <w:tcW w:w="241" w:type="pct"/>
          </w:tcPr>
          <w:p w14:paraId="44680364" w14:textId="77777777" w:rsidR="00A4249D" w:rsidRPr="006160DD" w:rsidRDefault="00A4249D" w:rsidP="006160DD">
            <w:pPr>
              <w:spacing w:after="0"/>
              <w:rPr>
                <w:rFonts w:ascii="Times New Roman" w:hAnsi="Times New Roman"/>
                <w:lang w:val="fr-FR"/>
              </w:rPr>
            </w:pPr>
          </w:p>
        </w:tc>
        <w:tc>
          <w:tcPr>
            <w:tcW w:w="291" w:type="pct"/>
          </w:tcPr>
          <w:p w14:paraId="6556FBD7" w14:textId="77777777" w:rsidR="00A4249D" w:rsidRPr="006160DD" w:rsidRDefault="00A4249D" w:rsidP="006160DD">
            <w:pPr>
              <w:spacing w:after="0"/>
              <w:rPr>
                <w:rFonts w:ascii="Times New Roman" w:hAnsi="Times New Roman"/>
                <w:lang w:val="fr-FR"/>
              </w:rPr>
            </w:pPr>
          </w:p>
        </w:tc>
        <w:tc>
          <w:tcPr>
            <w:tcW w:w="625" w:type="pct"/>
          </w:tcPr>
          <w:p w14:paraId="550866EF" w14:textId="77777777" w:rsidR="00A4249D" w:rsidRPr="006160DD" w:rsidRDefault="00A4249D" w:rsidP="006160DD">
            <w:pPr>
              <w:spacing w:after="0"/>
              <w:rPr>
                <w:rFonts w:ascii="Times New Roman" w:hAnsi="Times New Roman"/>
                <w:lang w:val="fr-FR"/>
              </w:rPr>
            </w:pPr>
          </w:p>
        </w:tc>
        <w:tc>
          <w:tcPr>
            <w:tcW w:w="536" w:type="pct"/>
            <w:vAlign w:val="center"/>
          </w:tcPr>
          <w:p w14:paraId="3E61B405"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4D2237B3" w14:textId="77777777" w:rsidTr="00E10173">
        <w:tc>
          <w:tcPr>
            <w:tcW w:w="255" w:type="pct"/>
          </w:tcPr>
          <w:p w14:paraId="59AC6721"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12.</w:t>
            </w:r>
          </w:p>
        </w:tc>
        <w:tc>
          <w:tcPr>
            <w:tcW w:w="1330" w:type="pct"/>
          </w:tcPr>
          <w:p w14:paraId="45FD3A59"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asigură</w:t>
            </w:r>
            <w:proofErr w:type="spellEnd"/>
            <w:r w:rsidRPr="006160DD">
              <w:rPr>
                <w:rFonts w:ascii="Times New Roman" w:hAnsi="Times New Roman"/>
                <w:color w:val="000000"/>
                <w:lang w:val="en-US"/>
              </w:rPr>
              <w:t xml:space="preserve"> zona de </w:t>
            </w:r>
            <w:proofErr w:type="spellStart"/>
            <w:r w:rsidRPr="006160DD">
              <w:rPr>
                <w:rFonts w:ascii="Times New Roman" w:hAnsi="Times New Roman"/>
                <w:color w:val="000000"/>
                <w:lang w:val="en-US"/>
              </w:rPr>
              <w:t>protecţie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sanitară</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prizei</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apă</w:t>
            </w:r>
            <w:proofErr w:type="spellEnd"/>
            <w:r w:rsidRPr="006160DD">
              <w:rPr>
                <w:rFonts w:ascii="Times New Roman" w:hAnsi="Times New Roman"/>
                <w:color w:val="000000"/>
                <w:lang w:val="en-US"/>
              </w:rPr>
              <w:t>?</w:t>
            </w:r>
          </w:p>
        </w:tc>
        <w:tc>
          <w:tcPr>
            <w:tcW w:w="1482" w:type="pct"/>
          </w:tcPr>
          <w:p w14:paraId="1EB44E9D"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Art.28</w:t>
            </w:r>
            <w:r>
              <w:rPr>
                <w:rStyle w:val="CommentReference"/>
                <w:rFonts w:ascii="Times New Roman" w:hAnsi="Times New Roman"/>
                <w:sz w:val="22"/>
                <w:lang w:val="ro-RO"/>
              </w:rPr>
              <w:t xml:space="preserve"> </w:t>
            </w:r>
            <w:proofErr w:type="gramStart"/>
            <w:r>
              <w:rPr>
                <w:rStyle w:val="CommentReference"/>
                <w:rFonts w:ascii="Times New Roman" w:hAnsi="Times New Roman"/>
                <w:sz w:val="22"/>
                <w:lang w:val="ro-RO"/>
              </w:rPr>
              <w:t>alin.(</w:t>
            </w:r>
            <w:proofErr w:type="gramEnd"/>
            <w:r>
              <w:rPr>
                <w:rStyle w:val="CommentReference"/>
                <w:rFonts w:ascii="Times New Roman" w:hAnsi="Times New Roman"/>
                <w:sz w:val="22"/>
                <w:lang w:val="ro-RO"/>
              </w:rPr>
              <w:t>2)</w:t>
            </w:r>
            <w:r w:rsidRPr="006160DD">
              <w:rPr>
                <w:rStyle w:val="CommentReference"/>
                <w:rFonts w:ascii="Times New Roman" w:hAnsi="Times New Roman"/>
                <w:sz w:val="22"/>
                <w:lang w:val="ro-RO"/>
              </w:rPr>
              <w:t xml:space="preserve"> lit. f) </w:t>
            </w:r>
            <w:r w:rsidRPr="006160DD">
              <w:rPr>
                <w:rFonts w:ascii="Times New Roman" w:hAnsi="Times New Roman"/>
                <w:color w:val="000000"/>
                <w:lang w:val="en-US"/>
              </w:rPr>
              <w:t xml:space="preserve">din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nr.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06388E31" w14:textId="77777777" w:rsidR="00A4249D" w:rsidRDefault="00A4249D" w:rsidP="006160DD">
            <w:pPr>
              <w:spacing w:after="0"/>
              <w:rPr>
                <w:rFonts w:ascii="Times New Roman" w:hAnsi="Times New Roman"/>
                <w:lang w:val="ro-RO"/>
              </w:rPr>
            </w:pPr>
          </w:p>
          <w:p w14:paraId="42B3A745" w14:textId="77777777" w:rsidR="00A4249D" w:rsidRPr="006160DD" w:rsidRDefault="00A4249D" w:rsidP="006160DD">
            <w:pPr>
              <w:spacing w:after="0"/>
              <w:rPr>
                <w:rFonts w:ascii="Times New Roman" w:hAnsi="Times New Roman"/>
                <w:color w:val="000000"/>
                <w:lang w:val="en-US"/>
              </w:rPr>
            </w:pPr>
            <w:r w:rsidRPr="00987D30">
              <w:rPr>
                <w:rFonts w:ascii="Times New Roman" w:hAnsi="Times New Roman"/>
                <w:lang w:val="ro-RO"/>
              </w:rPr>
              <w:t>Pct. 33 ş</w:t>
            </w:r>
            <w:r>
              <w:rPr>
                <w:rFonts w:ascii="Times New Roman" w:hAnsi="Times New Roman"/>
                <w:lang w:val="ro-RO"/>
              </w:rPr>
              <w:t xml:space="preserve">i </w:t>
            </w:r>
            <w:r w:rsidRPr="00987D30">
              <w:rPr>
                <w:rFonts w:ascii="Times New Roman" w:hAnsi="Times New Roman"/>
                <w:lang w:val="ro-RO"/>
              </w:rPr>
              <w:t>3</w:t>
            </w:r>
            <w:r>
              <w:rPr>
                <w:rFonts w:ascii="Times New Roman" w:hAnsi="Times New Roman"/>
                <w:lang w:val="ro-RO"/>
              </w:rPr>
              <w:t>4</w:t>
            </w:r>
            <w:r>
              <w:rPr>
                <w:rFonts w:ascii="Times New Roman" w:hAnsi="Times New Roman"/>
                <w:color w:val="000000"/>
                <w:lang w:val="ro-RO"/>
              </w:rPr>
              <w:t xml:space="preserve"> din </w:t>
            </w:r>
            <w:r w:rsidRPr="0084573F">
              <w:rPr>
                <w:rFonts w:ascii="Times New Roman" w:hAnsi="Times New Roman"/>
                <w:color w:val="000000"/>
                <w:lang w:val="ro-RO"/>
              </w:rPr>
              <w:t xml:space="preserve">H.G. nr. 949/2013 </w:t>
            </w:r>
            <w:r w:rsidRPr="0084573F">
              <w:rPr>
                <w:rFonts w:ascii="Times New Roman" w:hAnsi="Times New Roman"/>
                <w:bCs/>
                <w:color w:val="000000"/>
                <w:lang w:val="ro-RO" w:eastAsia="ru-RU"/>
              </w:rPr>
              <w:t>pentru aprobarea Regulamentului privind zonele de protecţie sanitară a prizelor de apa</w:t>
            </w:r>
            <w:r>
              <w:rPr>
                <w:rFonts w:ascii="Times New Roman" w:hAnsi="Times New Roman"/>
                <w:bCs/>
                <w:color w:val="000000"/>
                <w:lang w:val="ro-RO" w:eastAsia="ru-RU"/>
              </w:rPr>
              <w:t>.</w:t>
            </w:r>
          </w:p>
        </w:tc>
        <w:tc>
          <w:tcPr>
            <w:tcW w:w="240" w:type="pct"/>
          </w:tcPr>
          <w:p w14:paraId="0124E81F" w14:textId="77777777" w:rsidR="00A4249D" w:rsidRPr="006160DD" w:rsidRDefault="00A4249D" w:rsidP="006160DD">
            <w:pPr>
              <w:spacing w:after="0"/>
              <w:rPr>
                <w:rFonts w:ascii="Times New Roman" w:hAnsi="Times New Roman"/>
                <w:lang w:val="fr-FR"/>
              </w:rPr>
            </w:pPr>
          </w:p>
        </w:tc>
        <w:tc>
          <w:tcPr>
            <w:tcW w:w="241" w:type="pct"/>
          </w:tcPr>
          <w:p w14:paraId="7FE9AFDF" w14:textId="77777777" w:rsidR="00A4249D" w:rsidRPr="006160DD" w:rsidRDefault="00A4249D" w:rsidP="006160DD">
            <w:pPr>
              <w:spacing w:after="0"/>
              <w:rPr>
                <w:rFonts w:ascii="Times New Roman" w:hAnsi="Times New Roman"/>
                <w:lang w:val="fr-FR"/>
              </w:rPr>
            </w:pPr>
          </w:p>
        </w:tc>
        <w:tc>
          <w:tcPr>
            <w:tcW w:w="291" w:type="pct"/>
          </w:tcPr>
          <w:p w14:paraId="430CEA36" w14:textId="77777777" w:rsidR="00A4249D" w:rsidRPr="006160DD" w:rsidRDefault="00A4249D" w:rsidP="006160DD">
            <w:pPr>
              <w:spacing w:after="0"/>
              <w:rPr>
                <w:rFonts w:ascii="Times New Roman" w:hAnsi="Times New Roman"/>
                <w:lang w:val="fr-FR"/>
              </w:rPr>
            </w:pPr>
          </w:p>
        </w:tc>
        <w:tc>
          <w:tcPr>
            <w:tcW w:w="625" w:type="pct"/>
          </w:tcPr>
          <w:p w14:paraId="6181E3B8" w14:textId="77777777" w:rsidR="00A4249D" w:rsidRPr="006160DD" w:rsidRDefault="00A4249D" w:rsidP="006160DD">
            <w:pPr>
              <w:spacing w:after="0"/>
              <w:rPr>
                <w:rFonts w:ascii="Times New Roman" w:hAnsi="Times New Roman"/>
                <w:lang w:val="fr-FR"/>
              </w:rPr>
            </w:pPr>
          </w:p>
        </w:tc>
        <w:tc>
          <w:tcPr>
            <w:tcW w:w="536" w:type="pct"/>
            <w:vAlign w:val="center"/>
          </w:tcPr>
          <w:p w14:paraId="4F09FC55"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54B62DA2" w14:textId="77777777" w:rsidTr="00E10173">
        <w:tc>
          <w:tcPr>
            <w:tcW w:w="255" w:type="pct"/>
          </w:tcPr>
          <w:p w14:paraId="34BF9A4E"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13.</w:t>
            </w:r>
          </w:p>
        </w:tc>
        <w:tc>
          <w:tcPr>
            <w:tcW w:w="1330" w:type="pct"/>
          </w:tcPr>
          <w:p w14:paraId="358F78BB"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w:t>
            </w:r>
            <w:r>
              <w:rPr>
                <w:rFonts w:ascii="Times New Roman" w:hAnsi="Times New Roman"/>
                <w:color w:val="000000"/>
                <w:lang w:val="en-US"/>
              </w:rPr>
              <w:t>r</w:t>
            </w:r>
            <w:r w:rsidRPr="006160DD">
              <w:rPr>
                <w:rFonts w:ascii="Times New Roman" w:hAnsi="Times New Roman"/>
                <w:color w:val="000000"/>
                <w:lang w:val="en-US"/>
              </w:rPr>
              <w:t>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aplică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soluţii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tehnice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pentru</w:t>
            </w:r>
            <w:proofErr w:type="spellEnd"/>
            <w:r w:rsidRPr="006160DD">
              <w:rPr>
                <w:rFonts w:ascii="Times New Roman" w:hAnsi="Times New Roman"/>
                <w:color w:val="000000"/>
                <w:lang w:val="en-US"/>
              </w:rPr>
              <w:t xml:space="preserve"> </w:t>
            </w:r>
            <w:proofErr w:type="spellStart"/>
            <w:proofErr w:type="gramStart"/>
            <w:r w:rsidRPr="006160DD">
              <w:rPr>
                <w:rFonts w:ascii="Times New Roman" w:hAnsi="Times New Roman"/>
                <w:color w:val="000000"/>
                <w:lang w:val="en-US"/>
              </w:rPr>
              <w:t>asigurarea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evitării</w:t>
            </w:r>
            <w:proofErr w:type="spellEnd"/>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pierderilor</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apă</w:t>
            </w:r>
            <w:proofErr w:type="spellEnd"/>
            <w:r w:rsidRPr="006160DD">
              <w:rPr>
                <w:rFonts w:ascii="Times New Roman" w:hAnsi="Times New Roman"/>
                <w:color w:val="000000"/>
                <w:lang w:val="en-US"/>
              </w:rPr>
              <w:t>?</w:t>
            </w:r>
          </w:p>
        </w:tc>
        <w:tc>
          <w:tcPr>
            <w:tcW w:w="1482" w:type="pct"/>
          </w:tcPr>
          <w:p w14:paraId="5C1761F8"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 xml:space="preserve">Art. </w:t>
            </w:r>
            <w:proofErr w:type="gramStart"/>
            <w:r w:rsidRPr="006160DD">
              <w:rPr>
                <w:rFonts w:ascii="Times New Roman" w:hAnsi="Times New Roman"/>
                <w:color w:val="000000"/>
                <w:lang w:val="en-US"/>
              </w:rPr>
              <w:t>47  lit.</w:t>
            </w:r>
            <w:proofErr w:type="gramEnd"/>
            <w:r w:rsidRPr="006160DD">
              <w:rPr>
                <w:rFonts w:ascii="Times New Roman" w:hAnsi="Times New Roman"/>
                <w:color w:val="000000"/>
                <w:lang w:val="en-US"/>
              </w:rPr>
              <w:t xml:space="preserve"> c) din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nr. 1515/</w:t>
            </w:r>
            <w:r w:rsidRPr="006160DD">
              <w:rPr>
                <w:rFonts w:ascii="Times New Roman" w:hAnsi="Times New Roman"/>
                <w:color w:val="000000"/>
                <w:lang w:val="en-US"/>
              </w:rPr>
              <w:t xml:space="preserve">1993 </w:t>
            </w:r>
            <w:proofErr w:type="spellStart"/>
            <w:r w:rsidRPr="006160DD">
              <w:rPr>
                <w:rFonts w:ascii="Times New Roman" w:hAnsi="Times New Roman"/>
                <w:color w:val="000000"/>
                <w:lang w:val="en-US"/>
              </w:rPr>
              <w:t>privind</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protecţia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mediului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înconjurător</w:t>
            </w:r>
            <w:proofErr w:type="spellEnd"/>
            <w:r>
              <w:rPr>
                <w:rFonts w:ascii="Times New Roman" w:hAnsi="Times New Roman"/>
                <w:color w:val="000000"/>
                <w:lang w:val="en-US"/>
              </w:rPr>
              <w:t>.</w:t>
            </w:r>
          </w:p>
        </w:tc>
        <w:tc>
          <w:tcPr>
            <w:tcW w:w="240" w:type="pct"/>
          </w:tcPr>
          <w:p w14:paraId="08163E3D" w14:textId="77777777" w:rsidR="00A4249D" w:rsidRPr="006160DD" w:rsidRDefault="00A4249D" w:rsidP="006160DD">
            <w:pPr>
              <w:spacing w:after="0"/>
              <w:rPr>
                <w:rFonts w:ascii="Times New Roman" w:hAnsi="Times New Roman"/>
                <w:lang w:val="fr-FR"/>
              </w:rPr>
            </w:pPr>
          </w:p>
        </w:tc>
        <w:tc>
          <w:tcPr>
            <w:tcW w:w="241" w:type="pct"/>
          </w:tcPr>
          <w:p w14:paraId="585E6727" w14:textId="77777777" w:rsidR="00A4249D" w:rsidRPr="006160DD" w:rsidRDefault="00A4249D" w:rsidP="006160DD">
            <w:pPr>
              <w:spacing w:after="0"/>
              <w:rPr>
                <w:rFonts w:ascii="Times New Roman" w:hAnsi="Times New Roman"/>
                <w:lang w:val="fr-FR"/>
              </w:rPr>
            </w:pPr>
          </w:p>
        </w:tc>
        <w:tc>
          <w:tcPr>
            <w:tcW w:w="291" w:type="pct"/>
          </w:tcPr>
          <w:p w14:paraId="38A81777" w14:textId="77777777" w:rsidR="00A4249D" w:rsidRPr="006160DD" w:rsidRDefault="00A4249D" w:rsidP="006160DD">
            <w:pPr>
              <w:spacing w:after="0"/>
              <w:rPr>
                <w:rFonts w:ascii="Times New Roman" w:hAnsi="Times New Roman"/>
                <w:lang w:val="fr-FR"/>
              </w:rPr>
            </w:pPr>
          </w:p>
        </w:tc>
        <w:tc>
          <w:tcPr>
            <w:tcW w:w="625" w:type="pct"/>
          </w:tcPr>
          <w:p w14:paraId="2398F0F8" w14:textId="77777777" w:rsidR="00A4249D" w:rsidRPr="006160DD" w:rsidRDefault="00A4249D" w:rsidP="006160DD">
            <w:pPr>
              <w:spacing w:after="0"/>
              <w:rPr>
                <w:rFonts w:ascii="Times New Roman" w:hAnsi="Times New Roman"/>
                <w:lang w:val="fr-FR"/>
              </w:rPr>
            </w:pPr>
          </w:p>
        </w:tc>
        <w:tc>
          <w:tcPr>
            <w:tcW w:w="536" w:type="pct"/>
            <w:vAlign w:val="center"/>
          </w:tcPr>
          <w:p w14:paraId="3D613189"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15</w:t>
            </w:r>
          </w:p>
        </w:tc>
      </w:tr>
      <w:tr w:rsidR="00A4249D" w:rsidRPr="00C610B6" w14:paraId="513721CC" w14:textId="77777777" w:rsidTr="00E10173">
        <w:trPr>
          <w:trHeight w:val="1045"/>
        </w:trPr>
        <w:tc>
          <w:tcPr>
            <w:tcW w:w="255" w:type="pct"/>
          </w:tcPr>
          <w:p w14:paraId="6C018A06"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14.</w:t>
            </w:r>
          </w:p>
        </w:tc>
        <w:tc>
          <w:tcPr>
            <w:tcW w:w="1330" w:type="pct"/>
          </w:tcPr>
          <w:p w14:paraId="1218F0C8" w14:textId="5D23019B"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dispune</w:t>
            </w:r>
            <w:proofErr w:type="spellEnd"/>
            <w:r w:rsidRPr="006160DD">
              <w:rPr>
                <w:rFonts w:ascii="Times New Roman" w:hAnsi="Times New Roman"/>
                <w:color w:val="000000"/>
                <w:lang w:val="en-US"/>
              </w:rPr>
              <w:t xml:space="preserve"> de contract de </w:t>
            </w:r>
            <w:proofErr w:type="spellStart"/>
            <w:r w:rsidRPr="006160DD">
              <w:rPr>
                <w:rFonts w:ascii="Times New Roman" w:hAnsi="Times New Roman"/>
                <w:color w:val="000000"/>
                <w:lang w:val="en-US"/>
              </w:rPr>
              <w:t>receptare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transportare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uzate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pentru</w:t>
            </w:r>
            <w:proofErr w:type="spellEnd"/>
            <w:r w:rsidRPr="006160DD">
              <w:rPr>
                <w:rFonts w:ascii="Times New Roman" w:hAnsi="Times New Roman"/>
                <w:color w:val="000000"/>
                <w:lang w:val="en-US"/>
              </w:rPr>
              <w:t xml:space="preserve"> </w:t>
            </w:r>
            <w:proofErr w:type="spellStart"/>
            <w:proofErr w:type="gramStart"/>
            <w:r w:rsidRPr="006160DD">
              <w:rPr>
                <w:rFonts w:ascii="Times New Roman" w:hAnsi="Times New Roman"/>
                <w:color w:val="000000"/>
                <w:lang w:val="en-US"/>
              </w:rPr>
              <w:t>epurarea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cazul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lipsei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propriului</w:t>
            </w:r>
            <w:proofErr w:type="spellEnd"/>
            <w:r w:rsidRPr="006160DD">
              <w:rPr>
                <w:rFonts w:ascii="Times New Roman" w:hAnsi="Times New Roman"/>
                <w:color w:val="000000"/>
                <w:lang w:val="en-US"/>
              </w:rPr>
              <w:t xml:space="preserve"> </w:t>
            </w:r>
            <w:r>
              <w:rPr>
                <w:rFonts w:ascii="Times New Roman" w:hAnsi="Times New Roman"/>
                <w:color w:val="000000"/>
                <w:lang w:val="en-US"/>
              </w:rPr>
              <w:t>_</w:t>
            </w:r>
            <w:proofErr w:type="spellStart"/>
            <w:r w:rsidR="0029625F">
              <w:rPr>
                <w:rFonts w:ascii="Times New Roman" w:hAnsi="Times New Roman"/>
                <w:color w:val="000000"/>
                <w:lang w:val="en-US"/>
              </w:rPr>
              <w:t>si</w:t>
            </w:r>
            <w:r>
              <w:rPr>
                <w:rFonts w:ascii="Times New Roman" w:hAnsi="Times New Roman"/>
                <w:color w:val="000000"/>
                <w:lang w:val="en-US"/>
              </w:rPr>
              <w:t>stem</w:t>
            </w:r>
            <w:proofErr w:type="spellEnd"/>
            <w:r w:rsidRPr="006160DD">
              <w:rPr>
                <w:rFonts w:ascii="Times New Roman" w:hAnsi="Times New Roman"/>
                <w:color w:val="000000"/>
                <w:lang w:val="en-US"/>
              </w:rPr>
              <w:t>?</w:t>
            </w:r>
          </w:p>
        </w:tc>
        <w:tc>
          <w:tcPr>
            <w:tcW w:w="1482" w:type="pct"/>
          </w:tcPr>
          <w:p w14:paraId="61D9F202"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 xml:space="preserve">Art. 25 </w:t>
            </w:r>
            <w:proofErr w:type="spellStart"/>
            <w:proofErr w:type="gramStart"/>
            <w:r w:rsidRPr="006160DD">
              <w:rPr>
                <w:rFonts w:ascii="Times New Roman" w:hAnsi="Times New Roman"/>
                <w:color w:val="000000"/>
                <w:lang w:val="en-US"/>
              </w:rPr>
              <w:t>alin</w:t>
            </w:r>
            <w:proofErr w:type="spellEnd"/>
            <w:r w:rsidRPr="006160DD">
              <w:rPr>
                <w:rFonts w:ascii="Times New Roman" w:hAnsi="Times New Roman"/>
                <w:color w:val="000000"/>
                <w:lang w:val="en-US"/>
              </w:rPr>
              <w:t>.(</w:t>
            </w:r>
            <w:proofErr w:type="gramEnd"/>
            <w:r w:rsidRPr="006160DD">
              <w:rPr>
                <w:rFonts w:ascii="Times New Roman" w:hAnsi="Times New Roman"/>
                <w:color w:val="000000"/>
                <w:lang w:val="en-US"/>
              </w:rPr>
              <w:t xml:space="preserve">2) lit. </w:t>
            </w:r>
            <w:proofErr w:type="spellStart"/>
            <w:r w:rsidRPr="006160DD">
              <w:rPr>
                <w:rFonts w:ascii="Times New Roman" w:hAnsi="Times New Roman"/>
                <w:color w:val="000000"/>
                <w:lang w:val="en-US"/>
              </w:rPr>
              <w:t>i</w:t>
            </w:r>
            <w:proofErr w:type="spellEnd"/>
            <w:r w:rsidRPr="006160DD">
              <w:rPr>
                <w:rFonts w:ascii="Times New Roman" w:hAnsi="Times New Roman"/>
                <w:color w:val="000000"/>
                <w:lang w:val="en-US"/>
              </w:rPr>
              <w:t xml:space="preserve">) din </w:t>
            </w:r>
            <w:proofErr w:type="spellStart"/>
            <w:r w:rsidRPr="006160DD">
              <w:rPr>
                <w:rFonts w:ascii="Times New Roman" w:hAnsi="Times New Roman"/>
                <w:color w:val="000000"/>
                <w:lang w:val="en-US"/>
              </w:rPr>
              <w:t>Legea</w:t>
            </w:r>
            <w:proofErr w:type="spellEnd"/>
            <w:r w:rsidRPr="006160DD">
              <w:rPr>
                <w:rFonts w:ascii="Times New Roman" w:hAnsi="Times New Roman"/>
                <w:color w:val="000000"/>
                <w:lang w:val="en-US"/>
              </w:rPr>
              <w:t xml:space="preserve"> </w:t>
            </w:r>
            <w:r>
              <w:rPr>
                <w:rFonts w:ascii="Times New Roman" w:hAnsi="Times New Roman"/>
                <w:color w:val="000000"/>
                <w:lang w:val="en-US"/>
              </w:rPr>
              <w:t>nr.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01263044" w14:textId="77777777" w:rsidR="00A4249D" w:rsidRDefault="00A4249D" w:rsidP="006160DD">
            <w:pPr>
              <w:spacing w:after="0"/>
              <w:rPr>
                <w:rFonts w:ascii="Times New Roman" w:hAnsi="Times New Roman"/>
                <w:color w:val="000000"/>
                <w:lang w:val="ro-RO"/>
              </w:rPr>
            </w:pPr>
          </w:p>
          <w:p w14:paraId="311645A5" w14:textId="77777777" w:rsidR="00A4249D" w:rsidRPr="006160DD" w:rsidRDefault="00A4249D" w:rsidP="006160DD">
            <w:pPr>
              <w:spacing w:after="0"/>
              <w:rPr>
                <w:rFonts w:ascii="Times New Roman" w:hAnsi="Times New Roman"/>
                <w:color w:val="000000"/>
                <w:lang w:val="en-US"/>
              </w:rPr>
            </w:pPr>
            <w:r>
              <w:rPr>
                <w:rFonts w:ascii="Times New Roman" w:hAnsi="Times New Roman"/>
                <w:color w:val="000000"/>
                <w:lang w:val="ro-RO"/>
              </w:rPr>
              <w:t>Pct. 2 subpct. 1) lit. c) din</w:t>
            </w:r>
            <w:r>
              <w:rPr>
                <w:rFonts w:ascii="Times New Roman" w:hAnsi="Times New Roman"/>
                <w:color w:val="000000"/>
                <w:lang w:val="en-US"/>
              </w:rPr>
              <w:t xml:space="preserve"> </w:t>
            </w:r>
            <w:r w:rsidRPr="00005596">
              <w:rPr>
                <w:rFonts w:ascii="Times New Roman" w:hAnsi="Times New Roman"/>
                <w:color w:val="000000"/>
                <w:lang w:val="en-US"/>
              </w:rPr>
              <w:t>H</w:t>
            </w:r>
            <w:r w:rsidRPr="006160DD">
              <w:rPr>
                <w:rFonts w:ascii="Times New Roman" w:hAnsi="Times New Roman"/>
                <w:color w:val="000000"/>
                <w:lang w:val="en-US"/>
              </w:rPr>
              <w:t>.G</w:t>
            </w:r>
            <w:r>
              <w:rPr>
                <w:rFonts w:ascii="Times New Roman" w:hAnsi="Times New Roman"/>
                <w:color w:val="000000"/>
                <w:lang w:val="en-US"/>
              </w:rPr>
              <w:t xml:space="preserve">. nr. 950/2013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privind</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cerinţele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colectare</w:t>
            </w:r>
            <w:proofErr w:type="spellEnd"/>
            <w:r w:rsidRPr="006160DD">
              <w:rPr>
                <w:rFonts w:ascii="Times New Roman" w:hAnsi="Times New Roman"/>
                <w:bCs/>
                <w:color w:val="000000"/>
                <w:lang w:val="en-US" w:eastAsia="ru-RU"/>
              </w:rPr>
              <w:t>,</w:t>
            </w:r>
            <w:r w:rsidRPr="006160DD">
              <w:rPr>
                <w:rFonts w:ascii="Times New Roman" w:hAnsi="Times New Roman"/>
                <w:bCs/>
                <w:color w:val="000000"/>
                <w:lang w:val="en-US" w:eastAsia="ru-RU"/>
              </w:rPr>
              <w:br/>
            </w:r>
            <w:proofErr w:type="spellStart"/>
            <w:r w:rsidRPr="006160DD">
              <w:rPr>
                <w:rFonts w:ascii="Times New Roman" w:hAnsi="Times New Roman"/>
                <w:bCs/>
                <w:color w:val="000000"/>
                <w:lang w:val="en-US" w:eastAsia="ru-RU"/>
              </w:rPr>
              <w:t>epurare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deversare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uzate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în</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sistemul</w:t>
            </w:r>
            <w:proofErr w:type="spellEnd"/>
            <w:r>
              <w:rPr>
                <w:rFonts w:ascii="Times New Roman" w:hAnsi="Times New Roman"/>
                <w:bCs/>
                <w:color w:val="000000"/>
                <w:lang w:val="en-US" w:eastAsia="ru-RU"/>
              </w:rPr>
              <w:t xml:space="preserve"> de </w:t>
            </w:r>
            <w:proofErr w:type="spellStart"/>
            <w:r>
              <w:rPr>
                <w:rFonts w:ascii="Times New Roman" w:hAnsi="Times New Roman"/>
                <w:bCs/>
                <w:color w:val="000000"/>
                <w:lang w:val="en-US" w:eastAsia="ru-RU"/>
              </w:rPr>
              <w:t>canalizare</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w:t>
            </w:r>
            <w:proofErr w:type="spellStart"/>
            <w:r>
              <w:rPr>
                <w:rFonts w:ascii="Times New Roman" w:hAnsi="Times New Roman"/>
                <w:bCs/>
                <w:color w:val="000000"/>
                <w:lang w:val="en-US" w:eastAsia="ru-RU"/>
              </w:rPr>
              <w:t>sau</w:t>
            </w:r>
            <w:proofErr w:type="spellEnd"/>
            <w:r>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emisaruri</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localităţile</w:t>
            </w:r>
            <w:proofErr w:type="spellEnd"/>
            <w:r w:rsidRPr="006160DD">
              <w:rPr>
                <w:rFonts w:ascii="Times New Roman" w:hAnsi="Times New Roman"/>
                <w:bCs/>
                <w:color w:val="000000"/>
                <w:lang w:val="en-US" w:eastAsia="ru-RU"/>
              </w:rPr>
              <w:t xml:space="preserve"> urbane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rurale</w:t>
            </w:r>
            <w:proofErr w:type="spellEnd"/>
            <w:r>
              <w:rPr>
                <w:rFonts w:ascii="Times New Roman" w:hAnsi="Times New Roman"/>
                <w:bCs/>
                <w:color w:val="000000"/>
                <w:lang w:val="en-US" w:eastAsia="ru-RU"/>
              </w:rPr>
              <w:t>.</w:t>
            </w:r>
          </w:p>
        </w:tc>
        <w:tc>
          <w:tcPr>
            <w:tcW w:w="240" w:type="pct"/>
          </w:tcPr>
          <w:p w14:paraId="3E7A9379" w14:textId="77777777" w:rsidR="00A4249D" w:rsidRPr="006160DD" w:rsidRDefault="00A4249D" w:rsidP="006160DD">
            <w:pPr>
              <w:spacing w:after="0"/>
              <w:rPr>
                <w:rFonts w:ascii="Times New Roman" w:hAnsi="Times New Roman"/>
                <w:lang w:val="fr-FR"/>
              </w:rPr>
            </w:pPr>
          </w:p>
        </w:tc>
        <w:tc>
          <w:tcPr>
            <w:tcW w:w="241" w:type="pct"/>
          </w:tcPr>
          <w:p w14:paraId="7F7867B3" w14:textId="77777777" w:rsidR="00A4249D" w:rsidRPr="006160DD" w:rsidRDefault="00A4249D" w:rsidP="006160DD">
            <w:pPr>
              <w:spacing w:after="0"/>
              <w:rPr>
                <w:rFonts w:ascii="Times New Roman" w:hAnsi="Times New Roman"/>
                <w:lang w:val="fr-FR"/>
              </w:rPr>
            </w:pPr>
          </w:p>
        </w:tc>
        <w:tc>
          <w:tcPr>
            <w:tcW w:w="291" w:type="pct"/>
          </w:tcPr>
          <w:p w14:paraId="492F4559" w14:textId="77777777" w:rsidR="00A4249D" w:rsidRPr="006160DD" w:rsidRDefault="00A4249D" w:rsidP="006160DD">
            <w:pPr>
              <w:spacing w:after="0"/>
              <w:rPr>
                <w:rFonts w:ascii="Times New Roman" w:hAnsi="Times New Roman"/>
                <w:lang w:val="fr-FR"/>
              </w:rPr>
            </w:pPr>
          </w:p>
        </w:tc>
        <w:tc>
          <w:tcPr>
            <w:tcW w:w="625" w:type="pct"/>
          </w:tcPr>
          <w:p w14:paraId="358442F8" w14:textId="77777777" w:rsidR="00A4249D" w:rsidRPr="006160DD" w:rsidRDefault="00A4249D" w:rsidP="006160DD">
            <w:pPr>
              <w:spacing w:after="0"/>
              <w:rPr>
                <w:rFonts w:ascii="Times New Roman" w:hAnsi="Times New Roman"/>
                <w:lang w:val="fr-FR"/>
              </w:rPr>
            </w:pPr>
          </w:p>
        </w:tc>
        <w:tc>
          <w:tcPr>
            <w:tcW w:w="536" w:type="pct"/>
            <w:vAlign w:val="center"/>
          </w:tcPr>
          <w:p w14:paraId="2E0A038E"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15</w:t>
            </w:r>
          </w:p>
        </w:tc>
      </w:tr>
      <w:tr w:rsidR="00A4249D" w:rsidRPr="00C610B6" w14:paraId="09FCFDCE" w14:textId="77777777" w:rsidTr="00E10173">
        <w:trPr>
          <w:trHeight w:val="2414"/>
        </w:trPr>
        <w:tc>
          <w:tcPr>
            <w:tcW w:w="255" w:type="pct"/>
          </w:tcPr>
          <w:p w14:paraId="4B186653"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15.</w:t>
            </w:r>
          </w:p>
        </w:tc>
        <w:tc>
          <w:tcPr>
            <w:tcW w:w="1330" w:type="pct"/>
          </w:tcPr>
          <w:p w14:paraId="021A687B"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proofErr w:type="gram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asigură</w:t>
            </w:r>
            <w:proofErr w:type="spellEnd"/>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preepurarea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uzate</w:t>
            </w:r>
            <w:proofErr w:type="spellEnd"/>
            <w:r w:rsidRPr="006160DD">
              <w:rPr>
                <w:rFonts w:ascii="Times New Roman" w:hAnsi="Times New Roman"/>
                <w:color w:val="000000"/>
                <w:lang w:val="en-US"/>
              </w:rPr>
              <w:t xml:space="preserve"> la </w:t>
            </w:r>
            <w:proofErr w:type="spellStart"/>
            <w:r w:rsidRPr="006160DD">
              <w:rPr>
                <w:rFonts w:ascii="Times New Roman" w:hAnsi="Times New Roman"/>
                <w:color w:val="000000"/>
                <w:lang w:val="en-US"/>
              </w:rPr>
              <w:t>nivelul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standardelor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stabilite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înainte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deversarea</w:t>
            </w:r>
            <w:proofErr w:type="spellEnd"/>
            <w:r w:rsidRPr="006160DD">
              <w:rPr>
                <w:rFonts w:ascii="Times New Roman" w:hAnsi="Times New Roman"/>
                <w:color w:val="000000"/>
                <w:lang w:val="en-US"/>
              </w:rPr>
              <w:t xml:space="preserve"> lor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reţeaua</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canalizare</w:t>
            </w:r>
            <w:proofErr w:type="spellEnd"/>
            <w:r w:rsidRPr="006160DD">
              <w:rPr>
                <w:rFonts w:ascii="Times New Roman" w:hAnsi="Times New Roman"/>
                <w:color w:val="000000"/>
                <w:lang w:val="en-US"/>
              </w:rPr>
              <w:t>?</w:t>
            </w:r>
          </w:p>
        </w:tc>
        <w:tc>
          <w:tcPr>
            <w:tcW w:w="1482" w:type="pct"/>
          </w:tcPr>
          <w:p w14:paraId="4A26E07E" w14:textId="77777777" w:rsidR="00A4249D" w:rsidRPr="00044A1F" w:rsidRDefault="00A4249D" w:rsidP="006160DD">
            <w:pPr>
              <w:spacing w:after="0"/>
              <w:rPr>
                <w:rFonts w:ascii="Times New Roman" w:hAnsi="Times New Roman"/>
                <w:color w:val="000000"/>
                <w:lang w:val="ro-RO"/>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47 l</w:t>
            </w:r>
            <w:r>
              <w:rPr>
                <w:rFonts w:ascii="Times New Roman" w:hAnsi="Times New Roman"/>
                <w:color w:val="000000"/>
                <w:lang w:val="en-US"/>
              </w:rPr>
              <w:t xml:space="preserve">it. b) din </w:t>
            </w:r>
            <w:proofErr w:type="spellStart"/>
            <w:r>
              <w:rPr>
                <w:rFonts w:ascii="Times New Roman" w:hAnsi="Times New Roman"/>
                <w:color w:val="000000"/>
                <w:lang w:val="en-US"/>
              </w:rPr>
              <w:t>Legea</w:t>
            </w:r>
            <w:proofErr w:type="spellEnd"/>
            <w:r>
              <w:rPr>
                <w:rFonts w:ascii="Times New Roman" w:hAnsi="Times New Roman"/>
                <w:color w:val="000000"/>
                <w:lang w:val="en-US"/>
              </w:rPr>
              <w:t xml:space="preserve">           nr. 1515/</w:t>
            </w:r>
            <w:r w:rsidRPr="006160DD">
              <w:rPr>
                <w:rFonts w:ascii="Times New Roman" w:hAnsi="Times New Roman"/>
                <w:color w:val="000000"/>
                <w:lang w:val="en-US"/>
              </w:rPr>
              <w:t xml:space="preserve">1993 </w:t>
            </w:r>
            <w:proofErr w:type="spellStart"/>
            <w:r w:rsidRPr="006160DD">
              <w:rPr>
                <w:rFonts w:ascii="Times New Roman" w:hAnsi="Times New Roman"/>
                <w:color w:val="000000"/>
                <w:lang w:val="en-US"/>
              </w:rPr>
              <w:t>privind</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protecţia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mediului</w:t>
            </w:r>
            <w:proofErr w:type="spellEnd"/>
            <w:r w:rsidRPr="006160DD">
              <w:rPr>
                <w:rFonts w:ascii="Times New Roman" w:hAnsi="Times New Roman"/>
                <w:color w:val="000000"/>
                <w:lang w:val="en-US"/>
              </w:rPr>
              <w:t xml:space="preserve"> </w:t>
            </w:r>
            <w:proofErr w:type="spellStart"/>
            <w:proofErr w:type="gramStart"/>
            <w:r w:rsidRPr="006160DD">
              <w:rPr>
                <w:rFonts w:ascii="Times New Roman" w:hAnsi="Times New Roman"/>
                <w:color w:val="000000"/>
                <w:lang w:val="en-US"/>
              </w:rPr>
              <w:t>înconjurător</w:t>
            </w:r>
            <w:proofErr w:type="spellEnd"/>
            <w:r>
              <w:rPr>
                <w:rFonts w:ascii="Times New Roman" w:hAnsi="Times New Roman"/>
                <w:color w:val="000000"/>
                <w:lang w:val="ro-RO"/>
              </w:rPr>
              <w:t>;</w:t>
            </w:r>
            <w:proofErr w:type="gramEnd"/>
          </w:p>
          <w:p w14:paraId="507F2940" w14:textId="77777777" w:rsidR="00A4249D" w:rsidRDefault="00A4249D" w:rsidP="006160DD">
            <w:pPr>
              <w:spacing w:after="0"/>
              <w:rPr>
                <w:rFonts w:ascii="Times New Roman" w:hAnsi="Times New Roman"/>
                <w:color w:val="000000"/>
                <w:lang w:val="en-US"/>
              </w:rPr>
            </w:pPr>
          </w:p>
          <w:p w14:paraId="395E672C" w14:textId="77777777" w:rsidR="00A4249D" w:rsidRPr="006160DD" w:rsidRDefault="00A4249D" w:rsidP="006160DD">
            <w:pPr>
              <w:spacing w:after="0"/>
              <w:rPr>
                <w:rFonts w:ascii="Times New Roman" w:hAnsi="Times New Roman"/>
                <w:color w:val="000000"/>
                <w:lang w:val="en-US"/>
              </w:rPr>
            </w:pPr>
            <w:r>
              <w:rPr>
                <w:rFonts w:ascii="Times New Roman" w:hAnsi="Times New Roman"/>
                <w:color w:val="000000"/>
                <w:lang w:val="en-US"/>
              </w:rPr>
              <w:t xml:space="preserve">Pct. 10 din </w:t>
            </w:r>
            <w:r w:rsidRPr="006160DD">
              <w:rPr>
                <w:rFonts w:ascii="Times New Roman" w:hAnsi="Times New Roman"/>
                <w:color w:val="000000"/>
                <w:lang w:val="en-US"/>
              </w:rPr>
              <w:t>H.G</w:t>
            </w:r>
            <w:r>
              <w:rPr>
                <w:rFonts w:ascii="Times New Roman" w:hAnsi="Times New Roman"/>
                <w:color w:val="000000"/>
                <w:lang w:val="en-US"/>
              </w:rPr>
              <w:t xml:space="preserve">. nr. 950/2013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privind</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cerinţele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colectare</w:t>
            </w:r>
            <w:proofErr w:type="spellEnd"/>
            <w:r w:rsidRPr="006160DD">
              <w:rPr>
                <w:rFonts w:ascii="Times New Roman" w:hAnsi="Times New Roman"/>
                <w:bCs/>
                <w:color w:val="000000"/>
                <w:lang w:val="en-US" w:eastAsia="ru-RU"/>
              </w:rPr>
              <w:t>,</w:t>
            </w:r>
            <w:r w:rsidRPr="006160DD">
              <w:rPr>
                <w:rFonts w:ascii="Times New Roman" w:hAnsi="Times New Roman"/>
                <w:bCs/>
                <w:color w:val="000000"/>
                <w:lang w:val="en-US" w:eastAsia="ru-RU"/>
              </w:rPr>
              <w:br/>
            </w:r>
            <w:proofErr w:type="spellStart"/>
            <w:r w:rsidRPr="006160DD">
              <w:rPr>
                <w:rFonts w:ascii="Times New Roman" w:hAnsi="Times New Roman"/>
                <w:bCs/>
                <w:color w:val="000000"/>
                <w:lang w:val="en-US" w:eastAsia="ru-RU"/>
              </w:rPr>
              <w:t>epurare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deversare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uzate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în</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sistemul</w:t>
            </w:r>
            <w:proofErr w:type="spellEnd"/>
            <w:r>
              <w:rPr>
                <w:rFonts w:ascii="Times New Roman" w:hAnsi="Times New Roman"/>
                <w:bCs/>
                <w:color w:val="000000"/>
                <w:lang w:val="en-US" w:eastAsia="ru-RU"/>
              </w:rPr>
              <w:t xml:space="preserve"> de </w:t>
            </w:r>
            <w:proofErr w:type="spellStart"/>
            <w:r>
              <w:rPr>
                <w:rFonts w:ascii="Times New Roman" w:hAnsi="Times New Roman"/>
                <w:bCs/>
                <w:color w:val="000000"/>
                <w:lang w:val="en-US" w:eastAsia="ru-RU"/>
              </w:rPr>
              <w:t>canalizare</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w:t>
            </w:r>
            <w:proofErr w:type="spellStart"/>
            <w:r>
              <w:rPr>
                <w:rFonts w:ascii="Times New Roman" w:hAnsi="Times New Roman"/>
                <w:bCs/>
                <w:color w:val="000000"/>
                <w:lang w:val="en-US" w:eastAsia="ru-RU"/>
              </w:rPr>
              <w:t>sau</w:t>
            </w:r>
            <w:proofErr w:type="spellEnd"/>
            <w:r>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emisaruri</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localităţile</w:t>
            </w:r>
            <w:proofErr w:type="spellEnd"/>
            <w:r w:rsidRPr="006160DD">
              <w:rPr>
                <w:rFonts w:ascii="Times New Roman" w:hAnsi="Times New Roman"/>
                <w:bCs/>
                <w:color w:val="000000"/>
                <w:lang w:val="en-US" w:eastAsia="ru-RU"/>
              </w:rPr>
              <w:t xml:space="preserve"> urbane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rurale</w:t>
            </w:r>
            <w:proofErr w:type="spellEnd"/>
            <w:r>
              <w:rPr>
                <w:rFonts w:ascii="Times New Roman" w:hAnsi="Times New Roman"/>
                <w:bCs/>
                <w:color w:val="000000"/>
                <w:lang w:val="en-US" w:eastAsia="ru-RU"/>
              </w:rPr>
              <w:t>.</w:t>
            </w:r>
          </w:p>
        </w:tc>
        <w:tc>
          <w:tcPr>
            <w:tcW w:w="240" w:type="pct"/>
          </w:tcPr>
          <w:p w14:paraId="75A8E48A" w14:textId="77777777" w:rsidR="00A4249D" w:rsidRPr="006160DD" w:rsidRDefault="00A4249D" w:rsidP="006160DD">
            <w:pPr>
              <w:spacing w:after="0"/>
              <w:rPr>
                <w:rFonts w:ascii="Times New Roman" w:hAnsi="Times New Roman"/>
                <w:lang w:val="fr-FR"/>
              </w:rPr>
            </w:pPr>
          </w:p>
        </w:tc>
        <w:tc>
          <w:tcPr>
            <w:tcW w:w="241" w:type="pct"/>
          </w:tcPr>
          <w:p w14:paraId="6B546F00" w14:textId="77777777" w:rsidR="00A4249D" w:rsidRPr="006160DD" w:rsidRDefault="00A4249D" w:rsidP="006160DD">
            <w:pPr>
              <w:spacing w:after="0"/>
              <w:rPr>
                <w:rFonts w:ascii="Times New Roman" w:hAnsi="Times New Roman"/>
                <w:lang w:val="fr-FR"/>
              </w:rPr>
            </w:pPr>
          </w:p>
        </w:tc>
        <w:tc>
          <w:tcPr>
            <w:tcW w:w="291" w:type="pct"/>
          </w:tcPr>
          <w:p w14:paraId="2133505B" w14:textId="77777777" w:rsidR="00A4249D" w:rsidRPr="006160DD" w:rsidRDefault="00A4249D" w:rsidP="006160DD">
            <w:pPr>
              <w:spacing w:after="0"/>
              <w:rPr>
                <w:rFonts w:ascii="Times New Roman" w:hAnsi="Times New Roman"/>
                <w:lang w:val="fr-FR"/>
              </w:rPr>
            </w:pPr>
          </w:p>
        </w:tc>
        <w:tc>
          <w:tcPr>
            <w:tcW w:w="625" w:type="pct"/>
          </w:tcPr>
          <w:p w14:paraId="489E888D" w14:textId="77777777" w:rsidR="00A4249D" w:rsidRPr="006160DD" w:rsidRDefault="00A4249D" w:rsidP="006160DD">
            <w:pPr>
              <w:spacing w:after="0"/>
              <w:rPr>
                <w:rFonts w:ascii="Times New Roman" w:hAnsi="Times New Roman"/>
                <w:lang w:val="fr-FR"/>
              </w:rPr>
            </w:pPr>
          </w:p>
        </w:tc>
        <w:tc>
          <w:tcPr>
            <w:tcW w:w="536" w:type="pct"/>
            <w:vAlign w:val="center"/>
          </w:tcPr>
          <w:p w14:paraId="04E96CBB"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6BC4F630" w14:textId="77777777" w:rsidTr="00E10173">
        <w:trPr>
          <w:trHeight w:val="1588"/>
        </w:trPr>
        <w:tc>
          <w:tcPr>
            <w:tcW w:w="255" w:type="pct"/>
          </w:tcPr>
          <w:p w14:paraId="49A18055"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16.</w:t>
            </w:r>
          </w:p>
        </w:tc>
        <w:tc>
          <w:tcPr>
            <w:tcW w:w="1330" w:type="pct"/>
          </w:tcPr>
          <w:p w14:paraId="53C51512"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proofErr w:type="gram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asigură</w:t>
            </w:r>
            <w:proofErr w:type="spellEnd"/>
            <w:proofErr w:type="gramEnd"/>
            <w:r>
              <w:rPr>
                <w:rFonts w:ascii="Times New Roman" w:hAnsi="Times New Roman"/>
                <w:color w:val="000000"/>
                <w:lang w:val="en-US"/>
              </w:rPr>
              <w:t xml:space="preserve"> </w:t>
            </w:r>
            <w:proofErr w:type="spellStart"/>
            <w:r w:rsidRPr="006160DD">
              <w:rPr>
                <w:rFonts w:ascii="Times New Roman" w:hAnsi="Times New Roman"/>
                <w:color w:val="000000"/>
                <w:lang w:val="en-US"/>
              </w:rPr>
              <w:t>epurarea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uzate</w:t>
            </w:r>
            <w:proofErr w:type="spellEnd"/>
            <w:r w:rsidRPr="006160DD">
              <w:rPr>
                <w:rFonts w:ascii="Times New Roman" w:hAnsi="Times New Roman"/>
                <w:color w:val="000000"/>
                <w:lang w:val="en-US"/>
              </w:rPr>
              <w:t xml:space="preserve"> la </w:t>
            </w:r>
            <w:proofErr w:type="spellStart"/>
            <w:r w:rsidRPr="006160DD">
              <w:rPr>
                <w:rFonts w:ascii="Times New Roman" w:hAnsi="Times New Roman"/>
                <w:color w:val="000000"/>
                <w:lang w:val="en-US"/>
              </w:rPr>
              <w:t>nivelul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standardelor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stabilite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înainte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deversarea</w:t>
            </w:r>
            <w:proofErr w:type="spellEnd"/>
            <w:r w:rsidRPr="006160DD">
              <w:rPr>
                <w:rFonts w:ascii="Times New Roman" w:hAnsi="Times New Roman"/>
                <w:color w:val="000000"/>
                <w:lang w:val="en-US"/>
              </w:rPr>
              <w:t xml:space="preserve"> lor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suprataţă</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terenuri</w:t>
            </w:r>
            <w:proofErr w:type="spellEnd"/>
            <w:r w:rsidRPr="006160DD">
              <w:rPr>
                <w:rFonts w:ascii="Times New Roman" w:hAnsi="Times New Roman"/>
                <w:color w:val="000000"/>
                <w:lang w:val="en-US"/>
              </w:rPr>
              <w:t>?</w:t>
            </w:r>
          </w:p>
        </w:tc>
        <w:tc>
          <w:tcPr>
            <w:tcW w:w="1482" w:type="pct"/>
          </w:tcPr>
          <w:p w14:paraId="4AC6255C" w14:textId="77777777" w:rsidR="00A4249D" w:rsidRPr="006160DD" w:rsidRDefault="00A4249D" w:rsidP="006160DD">
            <w:pPr>
              <w:spacing w:after="0"/>
              <w:rPr>
                <w:rFonts w:ascii="Times New Roman" w:hAnsi="Times New Roman"/>
                <w:color w:val="000000"/>
                <w:lang w:val="en-US"/>
              </w:rPr>
            </w:pPr>
            <w:r>
              <w:rPr>
                <w:rFonts w:ascii="Times New Roman" w:hAnsi="Times New Roman"/>
                <w:color w:val="000000"/>
                <w:lang w:val="en-US"/>
              </w:rPr>
              <w:t xml:space="preserve">Pct. </w:t>
            </w:r>
            <w:proofErr w:type="gramStart"/>
            <w:r>
              <w:rPr>
                <w:rFonts w:ascii="Times New Roman" w:hAnsi="Times New Roman"/>
                <w:color w:val="000000"/>
                <w:lang w:val="en-US"/>
              </w:rPr>
              <w:t>26,  pct.</w:t>
            </w:r>
            <w:proofErr w:type="gramEnd"/>
            <w:r>
              <w:rPr>
                <w:rFonts w:ascii="Times New Roman" w:hAnsi="Times New Roman"/>
                <w:color w:val="000000"/>
                <w:lang w:val="en-US"/>
              </w:rPr>
              <w:t xml:space="preserve"> 51</w:t>
            </w:r>
            <w:r w:rsidRPr="006160DD">
              <w:rPr>
                <w:rFonts w:ascii="Times New Roman" w:hAnsi="Times New Roman"/>
                <w:color w:val="000000"/>
                <w:lang w:val="en-US"/>
              </w:rPr>
              <w:t xml:space="preserve"> </w:t>
            </w:r>
            <w:r>
              <w:rPr>
                <w:rFonts w:ascii="Times New Roman" w:hAnsi="Times New Roman"/>
                <w:color w:val="000000"/>
                <w:lang w:val="en-US"/>
              </w:rPr>
              <w:t xml:space="preserve">din </w:t>
            </w:r>
            <w:r w:rsidRPr="006160DD">
              <w:rPr>
                <w:rFonts w:ascii="Times New Roman" w:hAnsi="Times New Roman"/>
                <w:color w:val="000000"/>
                <w:lang w:val="en-US"/>
              </w:rPr>
              <w:t>H.G</w:t>
            </w:r>
            <w:r>
              <w:rPr>
                <w:rFonts w:ascii="Times New Roman" w:hAnsi="Times New Roman"/>
                <w:color w:val="000000"/>
                <w:lang w:val="en-US"/>
              </w:rPr>
              <w:t xml:space="preserve">.        nr. 950/2013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privind</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cerinţele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colectare</w:t>
            </w:r>
            <w:proofErr w:type="spellEnd"/>
            <w:r w:rsidRPr="006160DD">
              <w:rPr>
                <w:rFonts w:ascii="Times New Roman" w:hAnsi="Times New Roman"/>
                <w:bCs/>
                <w:color w:val="000000"/>
                <w:lang w:val="en-US" w:eastAsia="ru-RU"/>
              </w:rPr>
              <w:t>,</w:t>
            </w:r>
            <w:r w:rsidRPr="006160DD">
              <w:rPr>
                <w:rFonts w:ascii="Times New Roman" w:hAnsi="Times New Roman"/>
                <w:bCs/>
                <w:color w:val="000000"/>
                <w:lang w:val="en-US" w:eastAsia="ru-RU"/>
              </w:rPr>
              <w:br/>
            </w:r>
            <w:proofErr w:type="spellStart"/>
            <w:r w:rsidRPr="006160DD">
              <w:rPr>
                <w:rFonts w:ascii="Times New Roman" w:hAnsi="Times New Roman"/>
                <w:bCs/>
                <w:color w:val="000000"/>
                <w:lang w:val="en-US" w:eastAsia="ru-RU"/>
              </w:rPr>
              <w:t>epurare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deversare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uzate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sistemul</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canali</w:t>
            </w:r>
            <w:r>
              <w:rPr>
                <w:rFonts w:ascii="Times New Roman" w:hAnsi="Times New Roman"/>
                <w:bCs/>
                <w:color w:val="000000"/>
                <w:lang w:val="en-US" w:eastAsia="ru-RU"/>
              </w:rPr>
              <w:t>zare</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w:t>
            </w:r>
            <w:proofErr w:type="spellStart"/>
            <w:r>
              <w:rPr>
                <w:rFonts w:ascii="Times New Roman" w:hAnsi="Times New Roman"/>
                <w:bCs/>
                <w:color w:val="000000"/>
                <w:lang w:val="en-US" w:eastAsia="ru-RU"/>
              </w:rPr>
              <w:t>sau</w:t>
            </w:r>
            <w:proofErr w:type="spellEnd"/>
            <w:r>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emisaruri</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localităţile</w:t>
            </w:r>
            <w:proofErr w:type="spellEnd"/>
            <w:r w:rsidRPr="006160DD">
              <w:rPr>
                <w:rFonts w:ascii="Times New Roman" w:hAnsi="Times New Roman"/>
                <w:bCs/>
                <w:color w:val="000000"/>
                <w:lang w:val="en-US" w:eastAsia="ru-RU"/>
              </w:rPr>
              <w:t xml:space="preserve"> urbane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rurale</w:t>
            </w:r>
            <w:proofErr w:type="spellEnd"/>
            <w:r>
              <w:rPr>
                <w:rFonts w:ascii="Times New Roman" w:hAnsi="Times New Roman"/>
                <w:bCs/>
                <w:color w:val="000000"/>
                <w:lang w:val="en-US" w:eastAsia="ru-RU"/>
              </w:rPr>
              <w:t>.</w:t>
            </w:r>
          </w:p>
        </w:tc>
        <w:tc>
          <w:tcPr>
            <w:tcW w:w="240" w:type="pct"/>
          </w:tcPr>
          <w:p w14:paraId="2E9421C0" w14:textId="77777777" w:rsidR="00A4249D" w:rsidRPr="006160DD" w:rsidRDefault="00A4249D" w:rsidP="006160DD">
            <w:pPr>
              <w:spacing w:after="0"/>
              <w:rPr>
                <w:rFonts w:ascii="Times New Roman" w:hAnsi="Times New Roman"/>
                <w:lang w:val="fr-FR"/>
              </w:rPr>
            </w:pPr>
          </w:p>
        </w:tc>
        <w:tc>
          <w:tcPr>
            <w:tcW w:w="241" w:type="pct"/>
          </w:tcPr>
          <w:p w14:paraId="03DF88BD" w14:textId="77777777" w:rsidR="00A4249D" w:rsidRPr="006160DD" w:rsidRDefault="00A4249D" w:rsidP="006160DD">
            <w:pPr>
              <w:spacing w:after="0"/>
              <w:rPr>
                <w:rFonts w:ascii="Times New Roman" w:hAnsi="Times New Roman"/>
                <w:lang w:val="fr-FR"/>
              </w:rPr>
            </w:pPr>
          </w:p>
        </w:tc>
        <w:tc>
          <w:tcPr>
            <w:tcW w:w="291" w:type="pct"/>
          </w:tcPr>
          <w:p w14:paraId="318D60CD" w14:textId="77777777" w:rsidR="00A4249D" w:rsidRPr="006160DD" w:rsidRDefault="00A4249D" w:rsidP="006160DD">
            <w:pPr>
              <w:spacing w:after="0"/>
              <w:rPr>
                <w:rFonts w:ascii="Times New Roman" w:hAnsi="Times New Roman"/>
                <w:lang w:val="fr-FR"/>
              </w:rPr>
            </w:pPr>
          </w:p>
        </w:tc>
        <w:tc>
          <w:tcPr>
            <w:tcW w:w="625" w:type="pct"/>
          </w:tcPr>
          <w:p w14:paraId="17C75D69" w14:textId="77777777" w:rsidR="00A4249D" w:rsidRPr="006160DD" w:rsidRDefault="00A4249D" w:rsidP="006160DD">
            <w:pPr>
              <w:spacing w:after="0"/>
              <w:rPr>
                <w:rFonts w:ascii="Times New Roman" w:hAnsi="Times New Roman"/>
                <w:lang w:val="fr-FR"/>
              </w:rPr>
            </w:pPr>
          </w:p>
        </w:tc>
        <w:tc>
          <w:tcPr>
            <w:tcW w:w="536" w:type="pct"/>
            <w:vAlign w:val="center"/>
          </w:tcPr>
          <w:p w14:paraId="56573CD1"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1D062E38" w14:textId="77777777" w:rsidTr="00E10173">
        <w:tc>
          <w:tcPr>
            <w:tcW w:w="255" w:type="pct"/>
          </w:tcPr>
          <w:p w14:paraId="7E258E96"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17.</w:t>
            </w:r>
          </w:p>
        </w:tc>
        <w:tc>
          <w:tcPr>
            <w:tcW w:w="1330" w:type="pct"/>
          </w:tcPr>
          <w:p w14:paraId="01DC1A24"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efectuiază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monitoringul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calităţii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uzate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epurate</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preepurate</w:t>
            </w:r>
            <w:proofErr w:type="spellEnd"/>
            <w:r w:rsidRPr="006160DD">
              <w:rPr>
                <w:rFonts w:ascii="Times New Roman" w:hAnsi="Times New Roman"/>
                <w:color w:val="000000"/>
                <w:lang w:val="en-US"/>
              </w:rPr>
              <w:t>?</w:t>
            </w:r>
          </w:p>
        </w:tc>
        <w:tc>
          <w:tcPr>
            <w:tcW w:w="1482" w:type="pct"/>
          </w:tcPr>
          <w:p w14:paraId="73E37E1D"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 xml:space="preserve">Pct. 33, </w:t>
            </w:r>
            <w:r>
              <w:rPr>
                <w:rFonts w:ascii="Times New Roman" w:hAnsi="Times New Roman"/>
                <w:color w:val="000000"/>
                <w:lang w:val="en-US"/>
              </w:rPr>
              <w:t>pct.</w:t>
            </w:r>
            <w:r w:rsidRPr="006160DD">
              <w:rPr>
                <w:rFonts w:ascii="Times New Roman" w:hAnsi="Times New Roman"/>
                <w:color w:val="000000"/>
                <w:lang w:val="en-US"/>
              </w:rPr>
              <w:t>34,</w:t>
            </w:r>
            <w:r>
              <w:rPr>
                <w:rFonts w:ascii="Times New Roman" w:hAnsi="Times New Roman"/>
                <w:color w:val="000000"/>
                <w:lang w:val="en-US"/>
              </w:rPr>
              <w:t xml:space="preserve"> pct.</w:t>
            </w:r>
            <w:r w:rsidRPr="006160DD">
              <w:rPr>
                <w:rFonts w:ascii="Times New Roman" w:hAnsi="Times New Roman"/>
                <w:color w:val="000000"/>
                <w:lang w:val="en-US"/>
              </w:rPr>
              <w:t xml:space="preserve"> 36 din H.G</w:t>
            </w:r>
            <w:r>
              <w:rPr>
                <w:rFonts w:ascii="Times New Roman" w:hAnsi="Times New Roman"/>
                <w:color w:val="000000"/>
                <w:lang w:val="en-US"/>
              </w:rPr>
              <w:t xml:space="preserve">. nr. 950/2013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privind</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c</w:t>
            </w:r>
            <w:r>
              <w:rPr>
                <w:rFonts w:ascii="Times New Roman" w:hAnsi="Times New Roman"/>
                <w:bCs/>
                <w:color w:val="000000"/>
                <w:lang w:val="en-US" w:eastAsia="ru-RU"/>
              </w:rPr>
              <w:t>erinţele</w:t>
            </w:r>
            <w:proofErr w:type="spellEnd"/>
            <w:r>
              <w:rPr>
                <w:rFonts w:ascii="Times New Roman" w:hAnsi="Times New Roman"/>
                <w:bCs/>
                <w:color w:val="000000"/>
                <w:lang w:val="en-US" w:eastAsia="ru-RU"/>
              </w:rPr>
              <w:t xml:space="preserve"> de </w:t>
            </w:r>
            <w:proofErr w:type="spellStart"/>
            <w:r>
              <w:rPr>
                <w:rFonts w:ascii="Times New Roman" w:hAnsi="Times New Roman"/>
                <w:bCs/>
                <w:color w:val="000000"/>
                <w:lang w:val="en-US" w:eastAsia="ru-RU"/>
              </w:rPr>
              <w:t>colectare</w:t>
            </w:r>
            <w:proofErr w:type="spellEnd"/>
            <w:r>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epurare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deversare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uzate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în</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sistemul</w:t>
            </w:r>
            <w:proofErr w:type="spellEnd"/>
            <w:r>
              <w:rPr>
                <w:rFonts w:ascii="Times New Roman" w:hAnsi="Times New Roman"/>
                <w:bCs/>
                <w:color w:val="000000"/>
                <w:lang w:val="en-US" w:eastAsia="ru-RU"/>
              </w:rPr>
              <w:t xml:space="preserve"> de </w:t>
            </w:r>
            <w:proofErr w:type="spellStart"/>
            <w:r>
              <w:rPr>
                <w:rFonts w:ascii="Times New Roman" w:hAnsi="Times New Roman"/>
                <w:bCs/>
                <w:color w:val="000000"/>
                <w:lang w:val="en-US" w:eastAsia="ru-RU"/>
              </w:rPr>
              <w:t>canalizare</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w:t>
            </w:r>
            <w:proofErr w:type="spellStart"/>
            <w:r>
              <w:rPr>
                <w:rFonts w:ascii="Times New Roman" w:hAnsi="Times New Roman"/>
                <w:bCs/>
                <w:color w:val="000000"/>
                <w:lang w:val="en-US" w:eastAsia="ru-RU"/>
              </w:rPr>
              <w:t>sau</w:t>
            </w:r>
            <w:proofErr w:type="spellEnd"/>
            <w:r>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emisaruri</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localităţile</w:t>
            </w:r>
            <w:proofErr w:type="spellEnd"/>
            <w:r w:rsidRPr="006160DD">
              <w:rPr>
                <w:rFonts w:ascii="Times New Roman" w:hAnsi="Times New Roman"/>
                <w:bCs/>
                <w:color w:val="000000"/>
                <w:lang w:val="en-US" w:eastAsia="ru-RU"/>
              </w:rPr>
              <w:t xml:space="preserve"> urbane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rurale</w:t>
            </w:r>
            <w:proofErr w:type="spellEnd"/>
            <w:r>
              <w:rPr>
                <w:rFonts w:ascii="Times New Roman" w:hAnsi="Times New Roman"/>
                <w:bCs/>
                <w:color w:val="000000"/>
                <w:lang w:val="en-US" w:eastAsia="ru-RU"/>
              </w:rPr>
              <w:t>.</w:t>
            </w:r>
          </w:p>
        </w:tc>
        <w:tc>
          <w:tcPr>
            <w:tcW w:w="240" w:type="pct"/>
          </w:tcPr>
          <w:p w14:paraId="796A10BA" w14:textId="77777777" w:rsidR="00A4249D" w:rsidRPr="006160DD" w:rsidRDefault="00A4249D" w:rsidP="006160DD">
            <w:pPr>
              <w:spacing w:after="0"/>
              <w:rPr>
                <w:rFonts w:ascii="Times New Roman" w:hAnsi="Times New Roman"/>
                <w:lang w:val="fr-FR"/>
              </w:rPr>
            </w:pPr>
          </w:p>
        </w:tc>
        <w:tc>
          <w:tcPr>
            <w:tcW w:w="241" w:type="pct"/>
          </w:tcPr>
          <w:p w14:paraId="75109997" w14:textId="77777777" w:rsidR="00A4249D" w:rsidRPr="006160DD" w:rsidRDefault="00A4249D" w:rsidP="006160DD">
            <w:pPr>
              <w:spacing w:after="0"/>
              <w:rPr>
                <w:rFonts w:ascii="Times New Roman" w:hAnsi="Times New Roman"/>
                <w:lang w:val="fr-FR"/>
              </w:rPr>
            </w:pPr>
          </w:p>
        </w:tc>
        <w:tc>
          <w:tcPr>
            <w:tcW w:w="291" w:type="pct"/>
          </w:tcPr>
          <w:p w14:paraId="18E136F6" w14:textId="77777777" w:rsidR="00A4249D" w:rsidRPr="006160DD" w:rsidRDefault="00A4249D" w:rsidP="006160DD">
            <w:pPr>
              <w:spacing w:after="0"/>
              <w:rPr>
                <w:rFonts w:ascii="Times New Roman" w:hAnsi="Times New Roman"/>
                <w:lang w:val="fr-FR"/>
              </w:rPr>
            </w:pPr>
          </w:p>
        </w:tc>
        <w:tc>
          <w:tcPr>
            <w:tcW w:w="625" w:type="pct"/>
          </w:tcPr>
          <w:p w14:paraId="13062DA6" w14:textId="77777777" w:rsidR="00A4249D" w:rsidRPr="006160DD" w:rsidRDefault="00A4249D" w:rsidP="006160DD">
            <w:pPr>
              <w:spacing w:after="0"/>
              <w:rPr>
                <w:rFonts w:ascii="Times New Roman" w:hAnsi="Times New Roman"/>
                <w:lang w:val="fr-FR"/>
              </w:rPr>
            </w:pPr>
          </w:p>
        </w:tc>
        <w:tc>
          <w:tcPr>
            <w:tcW w:w="536" w:type="pct"/>
            <w:vAlign w:val="center"/>
          </w:tcPr>
          <w:p w14:paraId="6F11E835"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75F53AB3" w14:textId="77777777" w:rsidTr="00E10173">
        <w:tc>
          <w:tcPr>
            <w:tcW w:w="255" w:type="pct"/>
          </w:tcPr>
          <w:p w14:paraId="1127E2A7" w14:textId="77777777" w:rsidR="00A4249D" w:rsidRPr="00E95D41" w:rsidRDefault="00A4249D" w:rsidP="006160DD">
            <w:pPr>
              <w:spacing w:after="0"/>
              <w:rPr>
                <w:rFonts w:ascii="Times New Roman" w:hAnsi="Times New Roman"/>
                <w:sz w:val="20"/>
                <w:szCs w:val="20"/>
                <w:lang w:val="en-US"/>
              </w:rPr>
            </w:pPr>
            <w:r w:rsidRPr="00E95D41">
              <w:rPr>
                <w:rFonts w:ascii="Times New Roman" w:hAnsi="Times New Roman"/>
                <w:sz w:val="20"/>
                <w:szCs w:val="20"/>
                <w:lang w:val="en-US"/>
              </w:rPr>
              <w:t>18.</w:t>
            </w:r>
          </w:p>
        </w:tc>
        <w:tc>
          <w:tcPr>
            <w:tcW w:w="1330" w:type="pct"/>
          </w:tcPr>
          <w:p w14:paraId="422EDF02" w14:textId="77777777" w:rsidR="00A4249D" w:rsidRPr="00E95D41" w:rsidRDefault="00A4249D" w:rsidP="006160DD">
            <w:pPr>
              <w:spacing w:after="0"/>
              <w:rPr>
                <w:rFonts w:ascii="Times New Roman" w:hAnsi="Times New Roman"/>
                <w:lang w:val="en-US"/>
              </w:rPr>
            </w:pPr>
            <w:proofErr w:type="spellStart"/>
            <w:r w:rsidRPr="00E95D41">
              <w:rPr>
                <w:rFonts w:ascii="Times New Roman" w:hAnsi="Times New Roman"/>
                <w:lang w:val="en-US"/>
              </w:rPr>
              <w:t>Persoana</w:t>
            </w:r>
            <w:proofErr w:type="spellEnd"/>
            <w:r w:rsidRPr="00E95D41">
              <w:rPr>
                <w:rFonts w:ascii="Times New Roman" w:hAnsi="Times New Roman"/>
                <w:lang w:val="en-US"/>
              </w:rPr>
              <w:t xml:space="preserve"> </w:t>
            </w:r>
            <w:proofErr w:type="spellStart"/>
            <w:r w:rsidRPr="00E95D41">
              <w:rPr>
                <w:rFonts w:ascii="Times New Roman" w:hAnsi="Times New Roman"/>
                <w:lang w:val="en-US"/>
              </w:rPr>
              <w:t>supusă</w:t>
            </w:r>
            <w:proofErr w:type="spellEnd"/>
            <w:r w:rsidRPr="00E95D41">
              <w:rPr>
                <w:rFonts w:ascii="Times New Roman" w:hAnsi="Times New Roman"/>
                <w:lang w:val="en-US"/>
              </w:rPr>
              <w:t xml:space="preserve"> </w:t>
            </w:r>
            <w:proofErr w:type="spellStart"/>
            <w:r w:rsidRPr="00E95D41">
              <w:rPr>
                <w:rFonts w:ascii="Times New Roman" w:hAnsi="Times New Roman"/>
                <w:lang w:val="en-US"/>
              </w:rPr>
              <w:t>controlului</w:t>
            </w:r>
            <w:proofErr w:type="spellEnd"/>
            <w:r w:rsidRPr="00E95D41">
              <w:rPr>
                <w:rFonts w:ascii="Times New Roman" w:hAnsi="Times New Roman"/>
                <w:lang w:val="en-US"/>
              </w:rPr>
              <w:t xml:space="preserve"> </w:t>
            </w:r>
            <w:proofErr w:type="spellStart"/>
            <w:r w:rsidRPr="00E95D41">
              <w:rPr>
                <w:rFonts w:ascii="Times New Roman" w:hAnsi="Times New Roman"/>
                <w:lang w:val="en-US"/>
              </w:rPr>
              <w:t>exploateză</w:t>
            </w:r>
            <w:proofErr w:type="spellEnd"/>
            <w:r w:rsidRPr="00E95D41">
              <w:rPr>
                <w:rFonts w:ascii="Times New Roman" w:hAnsi="Times New Roman"/>
                <w:lang w:val="en-US"/>
              </w:rPr>
              <w:t xml:space="preserve"> </w:t>
            </w:r>
            <w:proofErr w:type="spellStart"/>
            <w:r w:rsidRPr="00E95D41">
              <w:rPr>
                <w:rFonts w:ascii="Times New Roman" w:hAnsi="Times New Roman"/>
                <w:lang w:val="en-US"/>
              </w:rPr>
              <w:t>corespunzător</w:t>
            </w:r>
            <w:proofErr w:type="spellEnd"/>
            <w:r w:rsidRPr="00E95D41">
              <w:rPr>
                <w:rFonts w:ascii="Times New Roman" w:hAnsi="Times New Roman"/>
                <w:lang w:val="en-US"/>
              </w:rPr>
              <w:t xml:space="preserve"> </w:t>
            </w:r>
            <w:proofErr w:type="spellStart"/>
            <w:r w:rsidRPr="00E95D41">
              <w:rPr>
                <w:rFonts w:ascii="Times New Roman" w:hAnsi="Times New Roman"/>
                <w:lang w:val="en-US"/>
              </w:rPr>
              <w:t>şi</w:t>
            </w:r>
            <w:proofErr w:type="spellEnd"/>
            <w:r w:rsidRPr="00E95D41">
              <w:rPr>
                <w:rFonts w:ascii="Times New Roman" w:hAnsi="Times New Roman"/>
                <w:lang w:val="en-US"/>
              </w:rPr>
              <w:t xml:space="preserve"> </w:t>
            </w:r>
            <w:proofErr w:type="spellStart"/>
            <w:r w:rsidRPr="00E95D41">
              <w:rPr>
                <w:rFonts w:ascii="Times New Roman" w:hAnsi="Times New Roman"/>
                <w:lang w:val="en-US"/>
              </w:rPr>
              <w:t>ţine</w:t>
            </w:r>
            <w:proofErr w:type="spellEnd"/>
            <w:r w:rsidRPr="00E95D41">
              <w:rPr>
                <w:rFonts w:ascii="Times New Roman" w:hAnsi="Times New Roman"/>
                <w:lang w:val="en-US"/>
              </w:rPr>
              <w:t xml:space="preserve"> </w:t>
            </w:r>
            <w:proofErr w:type="spellStart"/>
            <w:r w:rsidRPr="00E95D41">
              <w:rPr>
                <w:rFonts w:ascii="Times New Roman" w:hAnsi="Times New Roman"/>
                <w:lang w:val="en-US"/>
              </w:rPr>
              <w:t>în</w:t>
            </w:r>
            <w:proofErr w:type="spellEnd"/>
            <w:r w:rsidRPr="00E95D41">
              <w:rPr>
                <w:rFonts w:ascii="Times New Roman" w:hAnsi="Times New Roman"/>
                <w:lang w:val="en-US"/>
              </w:rPr>
              <w:t xml:space="preserve"> stare </w:t>
            </w:r>
            <w:proofErr w:type="spellStart"/>
            <w:r w:rsidRPr="00E95D41">
              <w:rPr>
                <w:rFonts w:ascii="Times New Roman" w:hAnsi="Times New Roman"/>
                <w:lang w:val="en-US"/>
              </w:rPr>
              <w:t>funcţională</w:t>
            </w:r>
            <w:proofErr w:type="spellEnd"/>
            <w:r w:rsidRPr="00E95D41">
              <w:rPr>
                <w:rFonts w:ascii="Times New Roman" w:hAnsi="Times New Roman"/>
                <w:lang w:val="en-US"/>
              </w:rPr>
              <w:t xml:space="preserve"> </w:t>
            </w:r>
            <w:proofErr w:type="spellStart"/>
            <w:r w:rsidRPr="00E95D41">
              <w:rPr>
                <w:rFonts w:ascii="Times New Roman" w:hAnsi="Times New Roman"/>
                <w:lang w:val="en-US"/>
              </w:rPr>
              <w:t>sitemele</w:t>
            </w:r>
            <w:proofErr w:type="spellEnd"/>
            <w:r w:rsidRPr="00E95D41">
              <w:rPr>
                <w:rFonts w:ascii="Times New Roman" w:hAnsi="Times New Roman"/>
                <w:lang w:val="en-US"/>
              </w:rPr>
              <w:t xml:space="preserve"> de </w:t>
            </w:r>
            <w:proofErr w:type="spellStart"/>
            <w:r w:rsidRPr="00E95D41">
              <w:rPr>
                <w:rFonts w:ascii="Times New Roman" w:hAnsi="Times New Roman"/>
                <w:lang w:val="en-US"/>
              </w:rPr>
              <w:t>colectare</w:t>
            </w:r>
            <w:proofErr w:type="spellEnd"/>
            <w:r w:rsidRPr="00E95D41">
              <w:rPr>
                <w:rFonts w:ascii="Times New Roman" w:hAnsi="Times New Roman"/>
                <w:lang w:val="en-US"/>
              </w:rPr>
              <w:t xml:space="preserve">, precum </w:t>
            </w:r>
            <w:proofErr w:type="spellStart"/>
            <w:r w:rsidRPr="00E95D41">
              <w:rPr>
                <w:rFonts w:ascii="Times New Roman" w:hAnsi="Times New Roman"/>
                <w:lang w:val="en-US"/>
              </w:rPr>
              <w:t>şi</w:t>
            </w:r>
            <w:proofErr w:type="spellEnd"/>
            <w:r w:rsidRPr="00E95D41">
              <w:rPr>
                <w:rFonts w:ascii="Times New Roman" w:hAnsi="Times New Roman"/>
                <w:lang w:val="en-US"/>
              </w:rPr>
              <w:t xml:space="preserve"> </w:t>
            </w:r>
            <w:proofErr w:type="spellStart"/>
            <w:r w:rsidRPr="00E95D41">
              <w:rPr>
                <w:rFonts w:ascii="Times New Roman" w:hAnsi="Times New Roman"/>
                <w:lang w:val="en-US"/>
              </w:rPr>
              <w:t>epurare</w:t>
            </w:r>
            <w:proofErr w:type="spellEnd"/>
            <w:r w:rsidRPr="00E95D41">
              <w:rPr>
                <w:rFonts w:ascii="Times New Roman" w:hAnsi="Times New Roman"/>
                <w:lang w:val="en-US"/>
              </w:rPr>
              <w:t>/</w:t>
            </w:r>
            <w:proofErr w:type="spellStart"/>
            <w:r w:rsidRPr="00E95D41">
              <w:rPr>
                <w:rFonts w:ascii="Times New Roman" w:hAnsi="Times New Roman"/>
                <w:lang w:val="en-US"/>
              </w:rPr>
              <w:t>preepurare</w:t>
            </w:r>
            <w:proofErr w:type="spellEnd"/>
            <w:r w:rsidRPr="00E95D41">
              <w:rPr>
                <w:rFonts w:ascii="Times New Roman" w:hAnsi="Times New Roman"/>
                <w:lang w:val="en-US"/>
              </w:rPr>
              <w:t xml:space="preserve"> </w:t>
            </w:r>
            <w:proofErr w:type="gramStart"/>
            <w:r w:rsidRPr="00E95D41">
              <w:rPr>
                <w:rFonts w:ascii="Times New Roman" w:hAnsi="Times New Roman"/>
                <w:lang w:val="en-US"/>
              </w:rPr>
              <w:t>a</w:t>
            </w:r>
            <w:proofErr w:type="gramEnd"/>
            <w:r w:rsidRPr="00E95D41">
              <w:rPr>
                <w:rFonts w:ascii="Times New Roman" w:hAnsi="Times New Roman"/>
                <w:lang w:val="en-US"/>
              </w:rPr>
              <w:t xml:space="preserve"> </w:t>
            </w:r>
            <w:proofErr w:type="spellStart"/>
            <w:r w:rsidRPr="00E95D41">
              <w:rPr>
                <w:rFonts w:ascii="Times New Roman" w:hAnsi="Times New Roman"/>
                <w:lang w:val="en-US"/>
              </w:rPr>
              <w:t>apelor</w:t>
            </w:r>
            <w:proofErr w:type="spellEnd"/>
            <w:r w:rsidRPr="00E95D41">
              <w:rPr>
                <w:rFonts w:ascii="Times New Roman" w:hAnsi="Times New Roman"/>
                <w:lang w:val="en-US"/>
              </w:rPr>
              <w:t xml:space="preserve"> </w:t>
            </w:r>
            <w:proofErr w:type="spellStart"/>
            <w:r w:rsidRPr="00E95D41">
              <w:rPr>
                <w:rFonts w:ascii="Times New Roman" w:hAnsi="Times New Roman"/>
                <w:lang w:val="en-US"/>
              </w:rPr>
              <w:t>uzate</w:t>
            </w:r>
            <w:proofErr w:type="spellEnd"/>
            <w:r w:rsidRPr="00E95D41">
              <w:rPr>
                <w:rFonts w:ascii="Times New Roman" w:hAnsi="Times New Roman"/>
                <w:lang w:val="en-US"/>
              </w:rPr>
              <w:t>?</w:t>
            </w:r>
          </w:p>
        </w:tc>
        <w:tc>
          <w:tcPr>
            <w:tcW w:w="1482" w:type="pct"/>
          </w:tcPr>
          <w:p w14:paraId="1B2E2E5D" w14:textId="77777777" w:rsidR="00A4249D" w:rsidRDefault="00A4249D" w:rsidP="00E95D41">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39</w:t>
            </w:r>
            <w:r>
              <w:rPr>
                <w:rFonts w:ascii="Times New Roman" w:hAnsi="Times New Roman"/>
                <w:color w:val="000000"/>
                <w:lang w:val="en-US"/>
              </w:rPr>
              <w:t xml:space="preserve"> lit. d)</w:t>
            </w:r>
            <w:r w:rsidRPr="006160DD">
              <w:rPr>
                <w:rFonts w:ascii="Times New Roman" w:hAnsi="Times New Roman"/>
                <w:color w:val="000000"/>
                <w:lang w:val="en-US"/>
              </w:rPr>
              <w:t xml:space="preserve"> din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w:t>
            </w:r>
            <w:proofErr w:type="gramStart"/>
            <w:r>
              <w:rPr>
                <w:rFonts w:ascii="Times New Roman" w:hAnsi="Times New Roman"/>
                <w:color w:val="000000"/>
                <w:lang w:val="en-US"/>
              </w:rPr>
              <w:t xml:space="preserve">         nr</w:t>
            </w:r>
            <w:proofErr w:type="gramEnd"/>
            <w:r>
              <w:rPr>
                <w:rFonts w:ascii="Times New Roman" w:hAnsi="Times New Roman"/>
                <w:color w:val="000000"/>
                <w:lang w:val="en-US"/>
              </w:rPr>
              <w:t>.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55B56912" w14:textId="77777777" w:rsidR="00A4249D" w:rsidRDefault="00A4249D" w:rsidP="00E95D41">
            <w:pPr>
              <w:spacing w:after="0"/>
              <w:rPr>
                <w:rFonts w:ascii="Times New Roman" w:hAnsi="Times New Roman"/>
                <w:color w:val="000000"/>
                <w:lang w:val="en-US"/>
              </w:rPr>
            </w:pPr>
          </w:p>
          <w:p w14:paraId="2B8CB5BA" w14:textId="77777777" w:rsidR="00A4249D" w:rsidRPr="00E25114" w:rsidRDefault="00A4249D" w:rsidP="00E95D41">
            <w:pPr>
              <w:spacing w:after="0"/>
              <w:rPr>
                <w:rFonts w:ascii="Times New Roman" w:hAnsi="Times New Roman"/>
                <w:color w:val="000000"/>
                <w:lang w:val="ro-RO"/>
              </w:rPr>
            </w:pPr>
            <w:r>
              <w:rPr>
                <w:rFonts w:ascii="Times New Roman" w:hAnsi="Times New Roman"/>
                <w:color w:val="000000"/>
                <w:lang w:val="en-US"/>
              </w:rPr>
              <w:t xml:space="preserve">Art. 14 lit. f) din </w:t>
            </w:r>
            <w:proofErr w:type="spellStart"/>
            <w:r>
              <w:rPr>
                <w:rFonts w:ascii="Times New Roman" w:hAnsi="Times New Roman"/>
                <w:color w:val="000000"/>
                <w:lang w:val="en-US"/>
              </w:rPr>
              <w:t>Legea</w:t>
            </w:r>
            <w:proofErr w:type="spellEnd"/>
            <w:r>
              <w:rPr>
                <w:rFonts w:ascii="Times New Roman" w:hAnsi="Times New Roman"/>
                <w:color w:val="000000"/>
                <w:lang w:val="en-US"/>
              </w:rPr>
              <w:t xml:space="preserve"> nr. 303/2013 </w:t>
            </w:r>
            <w:proofErr w:type="spellStart"/>
            <w:r>
              <w:rPr>
                <w:rFonts w:ascii="Times New Roman" w:hAnsi="Times New Roman"/>
                <w:color w:val="000000"/>
                <w:lang w:val="en-US"/>
              </w:rPr>
              <w:t>privind</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serviciul</w:t>
            </w:r>
            <w:proofErr w:type="spellEnd"/>
            <w:r>
              <w:rPr>
                <w:rFonts w:ascii="Times New Roman" w:hAnsi="Times New Roman"/>
                <w:color w:val="000000"/>
                <w:lang w:val="en-US"/>
              </w:rPr>
              <w:t xml:space="preserve"> public de </w:t>
            </w:r>
            <w:proofErr w:type="spellStart"/>
            <w:r>
              <w:rPr>
                <w:rFonts w:ascii="Times New Roman" w:hAnsi="Times New Roman"/>
                <w:color w:val="000000"/>
                <w:lang w:val="en-US"/>
              </w:rPr>
              <w:t>alimentare</w:t>
            </w:r>
            <w:proofErr w:type="spellEnd"/>
            <w:r>
              <w:rPr>
                <w:rFonts w:ascii="Times New Roman" w:hAnsi="Times New Roman"/>
                <w:color w:val="000000"/>
                <w:lang w:val="en-US"/>
              </w:rPr>
              <w:t xml:space="preserve"> cu </w:t>
            </w:r>
            <w:proofErr w:type="spellStart"/>
            <w:r>
              <w:rPr>
                <w:rFonts w:ascii="Times New Roman" w:hAnsi="Times New Roman"/>
                <w:color w:val="000000"/>
                <w:lang w:val="en-US"/>
              </w:rPr>
              <w:t>apă</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şi</w:t>
            </w:r>
            <w:proofErr w:type="spellEnd"/>
            <w:r>
              <w:rPr>
                <w:rFonts w:ascii="Times New Roman" w:hAnsi="Times New Roman"/>
                <w:color w:val="000000"/>
                <w:lang w:val="en-US"/>
              </w:rPr>
              <w:t xml:space="preserve"> </w:t>
            </w:r>
            <w:proofErr w:type="spellStart"/>
            <w:proofErr w:type="gramStart"/>
            <w:r>
              <w:rPr>
                <w:rFonts w:ascii="Times New Roman" w:hAnsi="Times New Roman"/>
                <w:color w:val="000000"/>
                <w:lang w:val="en-US"/>
              </w:rPr>
              <w:t>canalizare</w:t>
            </w:r>
            <w:proofErr w:type="spellEnd"/>
            <w:r>
              <w:rPr>
                <w:rFonts w:ascii="Times New Roman" w:hAnsi="Times New Roman"/>
                <w:color w:val="000000"/>
                <w:lang w:val="ro-RO"/>
              </w:rPr>
              <w:t>;</w:t>
            </w:r>
            <w:proofErr w:type="gramEnd"/>
          </w:p>
          <w:p w14:paraId="50246069" w14:textId="77777777" w:rsidR="00A4249D" w:rsidRDefault="00A4249D" w:rsidP="006160DD">
            <w:pPr>
              <w:spacing w:after="0"/>
              <w:rPr>
                <w:rFonts w:ascii="Times New Roman" w:hAnsi="Times New Roman"/>
                <w:lang w:val="en-US"/>
              </w:rPr>
            </w:pPr>
          </w:p>
          <w:p w14:paraId="1E936CB2" w14:textId="77777777" w:rsidR="00A4249D" w:rsidRPr="00E95D41" w:rsidRDefault="00A4249D" w:rsidP="006160DD">
            <w:pPr>
              <w:spacing w:after="0"/>
              <w:rPr>
                <w:rFonts w:ascii="Times New Roman" w:hAnsi="Times New Roman"/>
                <w:lang w:val="en-US"/>
              </w:rPr>
            </w:pPr>
            <w:r>
              <w:rPr>
                <w:rFonts w:ascii="Times New Roman" w:hAnsi="Times New Roman"/>
                <w:lang w:val="en-US"/>
              </w:rPr>
              <w:t>Pct. 19</w:t>
            </w:r>
            <w:r>
              <w:rPr>
                <w:rFonts w:ascii="Times New Roman" w:hAnsi="Times New Roman"/>
                <w:vertAlign w:val="superscript"/>
                <w:lang w:val="en-US"/>
              </w:rPr>
              <w:t>1</w:t>
            </w:r>
            <w:r>
              <w:rPr>
                <w:rFonts w:ascii="Times New Roman" w:hAnsi="Times New Roman"/>
                <w:lang w:val="en-US"/>
              </w:rPr>
              <w:t>, pct. 28</w:t>
            </w:r>
            <w:r w:rsidRPr="00E95D41">
              <w:rPr>
                <w:rFonts w:ascii="Times New Roman" w:hAnsi="Times New Roman"/>
                <w:lang w:val="en-US"/>
              </w:rPr>
              <w:t xml:space="preserve"> din H.G. nr. 950/2013 </w:t>
            </w:r>
            <w:proofErr w:type="spellStart"/>
            <w:r w:rsidRPr="00E95D41">
              <w:rPr>
                <w:rFonts w:ascii="Times New Roman" w:hAnsi="Times New Roman"/>
                <w:bCs/>
                <w:lang w:val="en-US" w:eastAsia="ru-RU"/>
              </w:rPr>
              <w:t>pentru</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aprobarea</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Regulamentului</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privind</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cerinţele</w:t>
            </w:r>
            <w:proofErr w:type="spellEnd"/>
            <w:r w:rsidRPr="00E95D41">
              <w:rPr>
                <w:rFonts w:ascii="Times New Roman" w:hAnsi="Times New Roman"/>
                <w:bCs/>
                <w:lang w:val="en-US" w:eastAsia="ru-RU"/>
              </w:rPr>
              <w:t xml:space="preserve"> de </w:t>
            </w:r>
            <w:proofErr w:type="spellStart"/>
            <w:r w:rsidRPr="00E95D41">
              <w:rPr>
                <w:rFonts w:ascii="Times New Roman" w:hAnsi="Times New Roman"/>
                <w:bCs/>
                <w:lang w:val="en-US" w:eastAsia="ru-RU"/>
              </w:rPr>
              <w:t>colectare</w:t>
            </w:r>
            <w:proofErr w:type="spellEnd"/>
            <w:r w:rsidRPr="00E95D41">
              <w:rPr>
                <w:rFonts w:ascii="Times New Roman" w:hAnsi="Times New Roman"/>
                <w:bCs/>
                <w:lang w:val="en-US" w:eastAsia="ru-RU"/>
              </w:rPr>
              <w:t>,</w:t>
            </w:r>
            <w:r w:rsidRPr="00E95D41">
              <w:rPr>
                <w:rFonts w:ascii="Times New Roman" w:hAnsi="Times New Roman"/>
                <w:bCs/>
                <w:lang w:val="en-US" w:eastAsia="ru-RU"/>
              </w:rPr>
              <w:br/>
            </w:r>
            <w:proofErr w:type="spellStart"/>
            <w:r w:rsidRPr="00E95D41">
              <w:rPr>
                <w:rFonts w:ascii="Times New Roman" w:hAnsi="Times New Roman"/>
                <w:bCs/>
                <w:lang w:val="en-US" w:eastAsia="ru-RU"/>
              </w:rPr>
              <w:t>epurare</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şi</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deversare</w:t>
            </w:r>
            <w:proofErr w:type="spellEnd"/>
            <w:r w:rsidRPr="00E95D41">
              <w:rPr>
                <w:rFonts w:ascii="Times New Roman" w:hAnsi="Times New Roman"/>
                <w:bCs/>
                <w:lang w:val="en-US" w:eastAsia="ru-RU"/>
              </w:rPr>
              <w:t xml:space="preserve"> </w:t>
            </w:r>
            <w:proofErr w:type="gramStart"/>
            <w:r w:rsidRPr="00E95D41">
              <w:rPr>
                <w:rFonts w:ascii="Times New Roman" w:hAnsi="Times New Roman"/>
                <w:bCs/>
                <w:lang w:val="en-US" w:eastAsia="ru-RU"/>
              </w:rPr>
              <w:t>a</w:t>
            </w:r>
            <w:proofErr w:type="gram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apelor</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uzate</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în</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sistemul</w:t>
            </w:r>
            <w:proofErr w:type="spellEnd"/>
            <w:r w:rsidRPr="00E95D41">
              <w:rPr>
                <w:rFonts w:ascii="Times New Roman" w:hAnsi="Times New Roman"/>
                <w:bCs/>
                <w:lang w:val="en-US" w:eastAsia="ru-RU"/>
              </w:rPr>
              <w:t xml:space="preserve"> de </w:t>
            </w:r>
            <w:proofErr w:type="spellStart"/>
            <w:r w:rsidRPr="00E95D41">
              <w:rPr>
                <w:rFonts w:ascii="Times New Roman" w:hAnsi="Times New Roman"/>
                <w:bCs/>
                <w:lang w:val="en-US" w:eastAsia="ru-RU"/>
              </w:rPr>
              <w:t>canalizare</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şi</w:t>
            </w:r>
            <w:proofErr w:type="spellEnd"/>
            <w:r w:rsidRPr="00E95D41">
              <w:rPr>
                <w:rFonts w:ascii="Times New Roman" w:hAnsi="Times New Roman"/>
                <w:bCs/>
                <w:lang w:val="en-US" w:eastAsia="ru-RU"/>
              </w:rPr>
              <w:t>/</w:t>
            </w:r>
            <w:proofErr w:type="spellStart"/>
            <w:r w:rsidRPr="00E95D41">
              <w:rPr>
                <w:rFonts w:ascii="Times New Roman" w:hAnsi="Times New Roman"/>
                <w:bCs/>
                <w:lang w:val="en-US" w:eastAsia="ru-RU"/>
              </w:rPr>
              <w:t>sau</w:t>
            </w:r>
            <w:proofErr w:type="spellEnd"/>
            <w:r w:rsidRPr="00E95D41">
              <w:rPr>
                <w:rFonts w:ascii="Times New Roman" w:hAnsi="Times New Roman"/>
                <w:bCs/>
                <w:lang w:val="en-US" w:eastAsia="ru-RU"/>
              </w:rPr>
              <w:t> </w:t>
            </w:r>
            <w:proofErr w:type="spellStart"/>
            <w:r w:rsidRPr="00E95D41">
              <w:rPr>
                <w:rFonts w:ascii="Times New Roman" w:hAnsi="Times New Roman"/>
                <w:bCs/>
                <w:lang w:val="en-US" w:eastAsia="ru-RU"/>
              </w:rPr>
              <w:t>în</w:t>
            </w:r>
            <w:proofErr w:type="spellEnd"/>
            <w:r w:rsidRPr="00E95D41">
              <w:rPr>
                <w:rFonts w:ascii="Times New Roman" w:hAnsi="Times New Roman"/>
                <w:bCs/>
                <w:lang w:val="en-US" w:eastAsia="ru-RU"/>
              </w:rPr>
              <w:t> </w:t>
            </w:r>
            <w:proofErr w:type="spellStart"/>
            <w:r w:rsidRPr="00E95D41">
              <w:rPr>
                <w:rFonts w:ascii="Times New Roman" w:hAnsi="Times New Roman"/>
                <w:bCs/>
                <w:lang w:val="en-US" w:eastAsia="ru-RU"/>
              </w:rPr>
              <w:t>emisaruri</w:t>
            </w:r>
            <w:proofErr w:type="spellEnd"/>
            <w:r w:rsidRPr="00E95D41">
              <w:rPr>
                <w:rFonts w:ascii="Times New Roman" w:hAnsi="Times New Roman"/>
                <w:bCs/>
                <w:lang w:val="en-US" w:eastAsia="ru-RU"/>
              </w:rPr>
              <w:t xml:space="preserve"> de </w:t>
            </w:r>
            <w:proofErr w:type="spellStart"/>
            <w:r w:rsidRPr="00E95D41">
              <w:rPr>
                <w:rFonts w:ascii="Times New Roman" w:hAnsi="Times New Roman"/>
                <w:bCs/>
                <w:lang w:val="en-US" w:eastAsia="ru-RU"/>
              </w:rPr>
              <w:t>apă</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pentru</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localităţile</w:t>
            </w:r>
            <w:proofErr w:type="spellEnd"/>
            <w:r w:rsidRPr="00E95D41">
              <w:rPr>
                <w:rFonts w:ascii="Times New Roman" w:hAnsi="Times New Roman"/>
                <w:bCs/>
                <w:lang w:val="en-US" w:eastAsia="ru-RU"/>
              </w:rPr>
              <w:t xml:space="preserve"> urbane </w:t>
            </w:r>
            <w:proofErr w:type="spellStart"/>
            <w:r w:rsidRPr="00E95D41">
              <w:rPr>
                <w:rFonts w:ascii="Times New Roman" w:hAnsi="Times New Roman"/>
                <w:bCs/>
                <w:lang w:val="en-US" w:eastAsia="ru-RU"/>
              </w:rPr>
              <w:t>şi</w:t>
            </w:r>
            <w:proofErr w:type="spellEnd"/>
            <w:r w:rsidRPr="00E95D41">
              <w:rPr>
                <w:rFonts w:ascii="Times New Roman" w:hAnsi="Times New Roman"/>
                <w:bCs/>
                <w:lang w:val="en-US" w:eastAsia="ru-RU"/>
              </w:rPr>
              <w:t xml:space="preserve"> </w:t>
            </w:r>
            <w:proofErr w:type="spellStart"/>
            <w:r w:rsidRPr="00E95D41">
              <w:rPr>
                <w:rFonts w:ascii="Times New Roman" w:hAnsi="Times New Roman"/>
                <w:bCs/>
                <w:lang w:val="en-US" w:eastAsia="ru-RU"/>
              </w:rPr>
              <w:t>rurale</w:t>
            </w:r>
            <w:proofErr w:type="spellEnd"/>
            <w:r w:rsidRPr="00E95D41">
              <w:rPr>
                <w:rFonts w:ascii="Times New Roman" w:hAnsi="Times New Roman"/>
                <w:bCs/>
                <w:lang w:val="en-US" w:eastAsia="ru-RU"/>
              </w:rPr>
              <w:t>.</w:t>
            </w:r>
          </w:p>
        </w:tc>
        <w:tc>
          <w:tcPr>
            <w:tcW w:w="240" w:type="pct"/>
          </w:tcPr>
          <w:p w14:paraId="18BDA642" w14:textId="77777777" w:rsidR="00A4249D" w:rsidRPr="00E95D41" w:rsidRDefault="00A4249D" w:rsidP="006160DD">
            <w:pPr>
              <w:spacing w:after="0"/>
              <w:rPr>
                <w:rFonts w:ascii="Times New Roman" w:hAnsi="Times New Roman"/>
                <w:lang w:val="fr-FR"/>
              </w:rPr>
            </w:pPr>
          </w:p>
        </w:tc>
        <w:tc>
          <w:tcPr>
            <w:tcW w:w="241" w:type="pct"/>
          </w:tcPr>
          <w:p w14:paraId="3E9FF14B" w14:textId="77777777" w:rsidR="00A4249D" w:rsidRPr="00E95D41" w:rsidRDefault="00A4249D" w:rsidP="006160DD">
            <w:pPr>
              <w:spacing w:after="0"/>
              <w:rPr>
                <w:rFonts w:ascii="Times New Roman" w:hAnsi="Times New Roman"/>
                <w:lang w:val="fr-FR"/>
              </w:rPr>
            </w:pPr>
          </w:p>
        </w:tc>
        <w:tc>
          <w:tcPr>
            <w:tcW w:w="291" w:type="pct"/>
          </w:tcPr>
          <w:p w14:paraId="18F89062" w14:textId="77777777" w:rsidR="00A4249D" w:rsidRPr="00E95D41" w:rsidRDefault="00A4249D" w:rsidP="006160DD">
            <w:pPr>
              <w:spacing w:after="0"/>
              <w:rPr>
                <w:rFonts w:ascii="Times New Roman" w:hAnsi="Times New Roman"/>
                <w:lang w:val="fr-FR"/>
              </w:rPr>
            </w:pPr>
          </w:p>
        </w:tc>
        <w:tc>
          <w:tcPr>
            <w:tcW w:w="625" w:type="pct"/>
          </w:tcPr>
          <w:p w14:paraId="12C7B3AE" w14:textId="77777777" w:rsidR="00A4249D" w:rsidRPr="00E95D41" w:rsidRDefault="00A4249D" w:rsidP="006160DD">
            <w:pPr>
              <w:spacing w:after="0"/>
              <w:rPr>
                <w:rFonts w:ascii="Times New Roman" w:hAnsi="Times New Roman"/>
                <w:lang w:val="fr-FR"/>
              </w:rPr>
            </w:pPr>
          </w:p>
        </w:tc>
        <w:tc>
          <w:tcPr>
            <w:tcW w:w="536" w:type="pct"/>
            <w:vAlign w:val="center"/>
          </w:tcPr>
          <w:p w14:paraId="1244D6E8" w14:textId="77777777" w:rsidR="00A4249D" w:rsidRPr="00E95D41" w:rsidRDefault="00A4249D" w:rsidP="006160DD">
            <w:pPr>
              <w:spacing w:after="0"/>
              <w:jc w:val="center"/>
              <w:rPr>
                <w:rFonts w:ascii="Times New Roman" w:hAnsi="Times New Roman"/>
                <w:lang w:val="fr-FR"/>
              </w:rPr>
            </w:pPr>
            <w:r w:rsidRPr="00E95D41">
              <w:rPr>
                <w:rFonts w:ascii="Times New Roman" w:hAnsi="Times New Roman"/>
                <w:lang w:val="fr-FR"/>
              </w:rPr>
              <w:t>20</w:t>
            </w:r>
          </w:p>
        </w:tc>
      </w:tr>
      <w:tr w:rsidR="00A4249D" w:rsidRPr="00C610B6" w14:paraId="6134C936" w14:textId="77777777" w:rsidTr="00E10173">
        <w:tc>
          <w:tcPr>
            <w:tcW w:w="255" w:type="pct"/>
          </w:tcPr>
          <w:p w14:paraId="5BD9DC9D"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19.</w:t>
            </w:r>
          </w:p>
        </w:tc>
        <w:tc>
          <w:tcPr>
            <w:tcW w:w="1330" w:type="pct"/>
          </w:tcPr>
          <w:p w14:paraId="4FF148FA"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respectă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condiţiile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depozitare</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gestionare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namolului</w:t>
            </w:r>
            <w:proofErr w:type="spellEnd"/>
            <w:r w:rsidRPr="006160DD">
              <w:rPr>
                <w:rFonts w:ascii="Times New Roman" w:hAnsi="Times New Roman"/>
                <w:color w:val="000000"/>
                <w:lang w:val="en-US"/>
              </w:rPr>
              <w:t xml:space="preserve"> ca </w:t>
            </w:r>
            <w:proofErr w:type="spellStart"/>
            <w:r w:rsidRPr="006160DD">
              <w:rPr>
                <w:rFonts w:ascii="Times New Roman" w:hAnsi="Times New Roman"/>
                <w:color w:val="000000"/>
                <w:lang w:val="en-US"/>
              </w:rPr>
              <w:t>rezultat</w:t>
            </w:r>
            <w:proofErr w:type="spellEnd"/>
            <w:r w:rsidRPr="006160DD">
              <w:rPr>
                <w:rFonts w:ascii="Times New Roman" w:hAnsi="Times New Roman"/>
                <w:color w:val="000000"/>
                <w:lang w:val="en-US"/>
              </w:rPr>
              <w:t xml:space="preserve"> al </w:t>
            </w:r>
            <w:proofErr w:type="spellStart"/>
            <w:r w:rsidRPr="006160DD">
              <w:rPr>
                <w:rFonts w:ascii="Times New Roman" w:hAnsi="Times New Roman"/>
                <w:color w:val="000000"/>
                <w:lang w:val="en-US"/>
              </w:rPr>
              <w:t>procesului</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epurare</w:t>
            </w:r>
            <w:proofErr w:type="spellEnd"/>
            <w:r w:rsidRPr="006160DD">
              <w:rPr>
                <w:rFonts w:ascii="Times New Roman" w:hAnsi="Times New Roman"/>
                <w:color w:val="000000"/>
                <w:lang w:val="en-US"/>
              </w:rPr>
              <w:t>?</w:t>
            </w:r>
          </w:p>
        </w:tc>
        <w:tc>
          <w:tcPr>
            <w:tcW w:w="1482" w:type="pct"/>
          </w:tcPr>
          <w:p w14:paraId="768985C5" w14:textId="77777777" w:rsidR="00A4249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39</w:t>
            </w:r>
            <w:r>
              <w:rPr>
                <w:rFonts w:ascii="Times New Roman" w:hAnsi="Times New Roman"/>
                <w:color w:val="000000"/>
                <w:lang w:val="en-US"/>
              </w:rPr>
              <w:t xml:space="preserve"> lit. d)</w:t>
            </w:r>
            <w:r w:rsidRPr="006160DD">
              <w:rPr>
                <w:rFonts w:ascii="Times New Roman" w:hAnsi="Times New Roman"/>
                <w:color w:val="000000"/>
                <w:lang w:val="en-US"/>
              </w:rPr>
              <w:t xml:space="preserve"> din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w:t>
            </w:r>
            <w:proofErr w:type="gramStart"/>
            <w:r>
              <w:rPr>
                <w:rFonts w:ascii="Times New Roman" w:hAnsi="Times New Roman"/>
                <w:color w:val="000000"/>
                <w:lang w:val="en-US"/>
              </w:rPr>
              <w:t xml:space="preserve">         nr</w:t>
            </w:r>
            <w:proofErr w:type="gramEnd"/>
            <w:r>
              <w:rPr>
                <w:rFonts w:ascii="Times New Roman" w:hAnsi="Times New Roman"/>
                <w:color w:val="000000"/>
                <w:lang w:val="en-US"/>
              </w:rPr>
              <w:t>.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14DDC670" w14:textId="77777777" w:rsidR="00A4249D" w:rsidRPr="006160DD" w:rsidRDefault="00A4249D" w:rsidP="006160DD">
            <w:pPr>
              <w:spacing w:after="0"/>
              <w:rPr>
                <w:rFonts w:ascii="Times New Roman" w:hAnsi="Times New Roman"/>
                <w:color w:val="000000"/>
                <w:lang w:val="en-US"/>
              </w:rPr>
            </w:pPr>
          </w:p>
          <w:p w14:paraId="1B127182" w14:textId="77777777" w:rsidR="00A4249D" w:rsidRPr="006160DD" w:rsidRDefault="00A4249D" w:rsidP="006160DD">
            <w:pPr>
              <w:spacing w:after="0"/>
              <w:rPr>
                <w:rFonts w:ascii="Times New Roman" w:hAnsi="Times New Roman"/>
                <w:bCs/>
                <w:color w:val="000000"/>
                <w:lang w:val="en-US" w:eastAsia="ru-RU"/>
              </w:rPr>
            </w:pPr>
            <w:r w:rsidRPr="006160DD">
              <w:rPr>
                <w:rFonts w:ascii="Times New Roman" w:hAnsi="Times New Roman"/>
                <w:color w:val="000000"/>
                <w:lang w:val="en-US"/>
              </w:rPr>
              <w:t>Pct.41,</w:t>
            </w:r>
            <w:r>
              <w:rPr>
                <w:rFonts w:ascii="Times New Roman" w:hAnsi="Times New Roman"/>
                <w:color w:val="000000"/>
                <w:lang w:val="en-US"/>
              </w:rPr>
              <w:t xml:space="preserve"> pct.</w:t>
            </w:r>
            <w:r w:rsidRPr="006160DD">
              <w:rPr>
                <w:rFonts w:ascii="Times New Roman" w:hAnsi="Times New Roman"/>
                <w:color w:val="000000"/>
                <w:lang w:val="en-US"/>
              </w:rPr>
              <w:t xml:space="preserve"> 42,</w:t>
            </w:r>
            <w:r>
              <w:rPr>
                <w:rFonts w:ascii="Times New Roman" w:hAnsi="Times New Roman"/>
                <w:color w:val="000000"/>
                <w:lang w:val="en-US"/>
              </w:rPr>
              <w:t xml:space="preserve"> pct</w:t>
            </w:r>
            <w:r w:rsidRPr="006160DD">
              <w:rPr>
                <w:rFonts w:ascii="Times New Roman" w:hAnsi="Times New Roman"/>
                <w:color w:val="000000"/>
                <w:lang w:val="en-US"/>
              </w:rPr>
              <w:t xml:space="preserve"> 43 </w:t>
            </w:r>
            <w:proofErr w:type="gramStart"/>
            <w:r w:rsidRPr="006160DD">
              <w:rPr>
                <w:rFonts w:ascii="Times New Roman" w:hAnsi="Times New Roman"/>
                <w:color w:val="000000"/>
                <w:lang w:val="en-US"/>
              </w:rPr>
              <w:t>din</w:t>
            </w:r>
            <w:proofErr w:type="gramEnd"/>
            <w:r w:rsidRPr="006160DD">
              <w:rPr>
                <w:rFonts w:ascii="Times New Roman" w:hAnsi="Times New Roman"/>
                <w:color w:val="000000"/>
                <w:lang w:val="en-US"/>
              </w:rPr>
              <w:t xml:space="preserve"> H.G</w:t>
            </w:r>
            <w:r>
              <w:rPr>
                <w:rFonts w:ascii="Times New Roman" w:hAnsi="Times New Roman"/>
                <w:color w:val="000000"/>
                <w:lang w:val="en-US"/>
              </w:rPr>
              <w:t xml:space="preserve">.           nr. 950/2013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privind</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cerinţele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colectare</w:t>
            </w:r>
            <w:proofErr w:type="spellEnd"/>
            <w:r w:rsidRPr="006160DD">
              <w:rPr>
                <w:rFonts w:ascii="Times New Roman" w:hAnsi="Times New Roman"/>
                <w:bCs/>
                <w:color w:val="000000"/>
                <w:lang w:val="en-US" w:eastAsia="ru-RU"/>
              </w:rPr>
              <w:t>,</w:t>
            </w:r>
            <w:r w:rsidRPr="006160DD">
              <w:rPr>
                <w:rFonts w:ascii="Times New Roman" w:hAnsi="Times New Roman"/>
                <w:bCs/>
                <w:color w:val="000000"/>
                <w:lang w:val="en-US" w:eastAsia="ru-RU"/>
              </w:rPr>
              <w:br/>
            </w:r>
            <w:proofErr w:type="spellStart"/>
            <w:r w:rsidRPr="006160DD">
              <w:rPr>
                <w:rFonts w:ascii="Times New Roman" w:hAnsi="Times New Roman"/>
                <w:bCs/>
                <w:color w:val="000000"/>
                <w:lang w:val="en-US" w:eastAsia="ru-RU"/>
              </w:rPr>
              <w:t>epurare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deversare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uzate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în</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sistemul</w:t>
            </w:r>
            <w:proofErr w:type="spellEnd"/>
            <w:r>
              <w:rPr>
                <w:rFonts w:ascii="Times New Roman" w:hAnsi="Times New Roman"/>
                <w:bCs/>
                <w:color w:val="000000"/>
                <w:lang w:val="en-US" w:eastAsia="ru-RU"/>
              </w:rPr>
              <w:t xml:space="preserve"> de </w:t>
            </w:r>
            <w:proofErr w:type="spellStart"/>
            <w:r>
              <w:rPr>
                <w:rFonts w:ascii="Times New Roman" w:hAnsi="Times New Roman"/>
                <w:bCs/>
                <w:color w:val="000000"/>
                <w:lang w:val="en-US" w:eastAsia="ru-RU"/>
              </w:rPr>
              <w:t>canalizare</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w:t>
            </w:r>
            <w:proofErr w:type="spellStart"/>
            <w:r>
              <w:rPr>
                <w:rFonts w:ascii="Times New Roman" w:hAnsi="Times New Roman"/>
                <w:bCs/>
                <w:color w:val="000000"/>
                <w:lang w:val="en-US" w:eastAsia="ru-RU"/>
              </w:rPr>
              <w:t>sau</w:t>
            </w:r>
            <w:proofErr w:type="spellEnd"/>
            <w:r>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emisaruri</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localităţile</w:t>
            </w:r>
            <w:proofErr w:type="spellEnd"/>
            <w:r w:rsidRPr="006160DD">
              <w:rPr>
                <w:rFonts w:ascii="Times New Roman" w:hAnsi="Times New Roman"/>
                <w:bCs/>
                <w:color w:val="000000"/>
                <w:lang w:val="en-US" w:eastAsia="ru-RU"/>
              </w:rPr>
              <w:t xml:space="preserve"> urbane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rurale</w:t>
            </w:r>
            <w:proofErr w:type="spellEnd"/>
            <w:r>
              <w:rPr>
                <w:rFonts w:ascii="Times New Roman" w:hAnsi="Times New Roman"/>
                <w:bCs/>
                <w:color w:val="000000"/>
                <w:lang w:val="en-US" w:eastAsia="ru-RU"/>
              </w:rPr>
              <w:t>.</w:t>
            </w:r>
          </w:p>
        </w:tc>
        <w:tc>
          <w:tcPr>
            <w:tcW w:w="240" w:type="pct"/>
          </w:tcPr>
          <w:p w14:paraId="2D995242" w14:textId="77777777" w:rsidR="00A4249D" w:rsidRPr="006160DD" w:rsidRDefault="00A4249D" w:rsidP="006160DD">
            <w:pPr>
              <w:spacing w:after="0"/>
              <w:rPr>
                <w:rFonts w:ascii="Times New Roman" w:hAnsi="Times New Roman"/>
                <w:lang w:val="fr-FR"/>
              </w:rPr>
            </w:pPr>
          </w:p>
        </w:tc>
        <w:tc>
          <w:tcPr>
            <w:tcW w:w="241" w:type="pct"/>
          </w:tcPr>
          <w:p w14:paraId="6DF57322" w14:textId="77777777" w:rsidR="00A4249D" w:rsidRPr="006160DD" w:rsidRDefault="00A4249D" w:rsidP="006160DD">
            <w:pPr>
              <w:spacing w:after="0"/>
              <w:rPr>
                <w:rFonts w:ascii="Times New Roman" w:hAnsi="Times New Roman"/>
                <w:lang w:val="fr-FR"/>
              </w:rPr>
            </w:pPr>
          </w:p>
        </w:tc>
        <w:tc>
          <w:tcPr>
            <w:tcW w:w="291" w:type="pct"/>
          </w:tcPr>
          <w:p w14:paraId="7C4ED24A" w14:textId="77777777" w:rsidR="00A4249D" w:rsidRPr="006160DD" w:rsidRDefault="00A4249D" w:rsidP="006160DD">
            <w:pPr>
              <w:spacing w:after="0"/>
              <w:rPr>
                <w:rFonts w:ascii="Times New Roman" w:hAnsi="Times New Roman"/>
                <w:lang w:val="fr-FR"/>
              </w:rPr>
            </w:pPr>
          </w:p>
        </w:tc>
        <w:tc>
          <w:tcPr>
            <w:tcW w:w="625" w:type="pct"/>
          </w:tcPr>
          <w:p w14:paraId="76E6534C" w14:textId="77777777" w:rsidR="00A4249D" w:rsidRPr="006160DD" w:rsidRDefault="00A4249D" w:rsidP="006160DD">
            <w:pPr>
              <w:spacing w:after="0"/>
              <w:rPr>
                <w:rFonts w:ascii="Times New Roman" w:hAnsi="Times New Roman"/>
                <w:lang w:val="fr-FR"/>
              </w:rPr>
            </w:pPr>
          </w:p>
        </w:tc>
        <w:tc>
          <w:tcPr>
            <w:tcW w:w="536" w:type="pct"/>
            <w:vAlign w:val="center"/>
          </w:tcPr>
          <w:p w14:paraId="7D167288"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4B61B66F" w14:textId="77777777" w:rsidTr="00E10173">
        <w:trPr>
          <w:trHeight w:val="1773"/>
        </w:trPr>
        <w:tc>
          <w:tcPr>
            <w:tcW w:w="255" w:type="pct"/>
          </w:tcPr>
          <w:p w14:paraId="4117F58F"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20.</w:t>
            </w:r>
          </w:p>
        </w:tc>
        <w:tc>
          <w:tcPr>
            <w:tcW w:w="1330" w:type="pct"/>
          </w:tcPr>
          <w:p w14:paraId="4F3439BA"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respect</w:t>
            </w:r>
            <w:r>
              <w:rPr>
                <w:rFonts w:ascii="Times New Roman" w:hAnsi="Times New Roman"/>
                <w:color w:val="000000"/>
                <w:lang w:val="ro-RO"/>
              </w:rPr>
              <w:t>ă</w:t>
            </w:r>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condiţiile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deversare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neepurate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poluate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termic</w:t>
            </w:r>
            <w:proofErr w:type="spellEnd"/>
            <w:r w:rsidRPr="006160DD">
              <w:rPr>
                <w:rFonts w:ascii="Times New Roman" w:hAnsi="Times New Roman"/>
                <w:color w:val="000000"/>
                <w:lang w:val="en-US"/>
              </w:rPr>
              <w:t xml:space="preserve">, contaminate cu </w:t>
            </w:r>
            <w:proofErr w:type="spellStart"/>
            <w:r w:rsidRPr="006160DD">
              <w:rPr>
                <w:rFonts w:ascii="Times New Roman" w:hAnsi="Times New Roman"/>
                <w:color w:val="000000"/>
                <w:lang w:val="en-US"/>
              </w:rPr>
              <w:t>germeni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patogeni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şi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paraziţi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sau</w:t>
            </w:r>
            <w:proofErr w:type="spellEnd"/>
            <w:r w:rsidRPr="006160DD">
              <w:rPr>
                <w:rFonts w:ascii="Times New Roman" w:hAnsi="Times New Roman"/>
                <w:color w:val="000000"/>
                <w:lang w:val="en-US"/>
              </w:rPr>
              <w:t xml:space="preserve"> a </w:t>
            </w:r>
            <w:proofErr w:type="spellStart"/>
            <w:proofErr w:type="gramStart"/>
            <w:r w:rsidRPr="006160DD">
              <w:rPr>
                <w:rFonts w:ascii="Times New Roman" w:hAnsi="Times New Roman"/>
                <w:color w:val="000000"/>
                <w:lang w:val="en-US"/>
              </w:rPr>
              <w:t>produselor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petroliere</w:t>
            </w:r>
            <w:proofErr w:type="spellEnd"/>
            <w:proofErr w:type="gramEnd"/>
            <w:r w:rsidRPr="006160DD">
              <w:rPr>
                <w:rFonts w:ascii="Times New Roman" w:hAnsi="Times New Roman"/>
                <w:color w:val="000000"/>
                <w:lang w:val="en-US"/>
              </w:rPr>
              <w:t>?</w:t>
            </w:r>
          </w:p>
        </w:tc>
        <w:tc>
          <w:tcPr>
            <w:tcW w:w="1482" w:type="pct"/>
          </w:tcPr>
          <w:p w14:paraId="2197790D"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45 lit.</w:t>
            </w:r>
            <w:r>
              <w:rPr>
                <w:rFonts w:ascii="Times New Roman" w:hAnsi="Times New Roman"/>
                <w:color w:val="000000"/>
                <w:lang w:val="en-US"/>
              </w:rPr>
              <w:t xml:space="preserve"> </w:t>
            </w:r>
            <w:r w:rsidRPr="006160DD">
              <w:rPr>
                <w:rFonts w:ascii="Times New Roman" w:hAnsi="Times New Roman"/>
                <w:color w:val="000000"/>
                <w:lang w:val="en-US"/>
              </w:rPr>
              <w:t xml:space="preserve">a) din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nr. 1515/</w:t>
            </w:r>
            <w:r w:rsidRPr="006160DD">
              <w:rPr>
                <w:rFonts w:ascii="Times New Roman" w:hAnsi="Times New Roman"/>
                <w:color w:val="000000"/>
                <w:lang w:val="en-US"/>
              </w:rPr>
              <w:t xml:space="preserve">1993 </w:t>
            </w:r>
            <w:proofErr w:type="spellStart"/>
            <w:r w:rsidRPr="006160DD">
              <w:rPr>
                <w:rFonts w:ascii="Times New Roman" w:hAnsi="Times New Roman"/>
                <w:color w:val="000000"/>
                <w:lang w:val="en-US"/>
              </w:rPr>
              <w:t>privind</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protecţia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mediului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înconjurător</w:t>
            </w:r>
            <w:proofErr w:type="spellEnd"/>
            <w:r>
              <w:rPr>
                <w:rFonts w:ascii="Times New Roman" w:hAnsi="Times New Roman"/>
                <w:color w:val="000000"/>
                <w:lang w:val="en-US"/>
              </w:rPr>
              <w:t>.</w:t>
            </w:r>
          </w:p>
        </w:tc>
        <w:tc>
          <w:tcPr>
            <w:tcW w:w="240" w:type="pct"/>
          </w:tcPr>
          <w:p w14:paraId="4B0BB174" w14:textId="77777777" w:rsidR="00A4249D" w:rsidRPr="006160DD" w:rsidRDefault="00A4249D" w:rsidP="006160DD">
            <w:pPr>
              <w:spacing w:after="0"/>
              <w:rPr>
                <w:rFonts w:ascii="Times New Roman" w:hAnsi="Times New Roman"/>
                <w:lang w:val="fr-FR"/>
              </w:rPr>
            </w:pPr>
          </w:p>
        </w:tc>
        <w:tc>
          <w:tcPr>
            <w:tcW w:w="241" w:type="pct"/>
          </w:tcPr>
          <w:p w14:paraId="1AA37ECB" w14:textId="77777777" w:rsidR="00A4249D" w:rsidRPr="006160DD" w:rsidRDefault="00A4249D" w:rsidP="006160DD">
            <w:pPr>
              <w:spacing w:after="0"/>
              <w:rPr>
                <w:rFonts w:ascii="Times New Roman" w:hAnsi="Times New Roman"/>
                <w:lang w:val="fr-FR"/>
              </w:rPr>
            </w:pPr>
          </w:p>
        </w:tc>
        <w:tc>
          <w:tcPr>
            <w:tcW w:w="291" w:type="pct"/>
          </w:tcPr>
          <w:p w14:paraId="0D43E872" w14:textId="77777777" w:rsidR="00A4249D" w:rsidRPr="006160DD" w:rsidRDefault="00A4249D" w:rsidP="006160DD">
            <w:pPr>
              <w:spacing w:after="0"/>
              <w:rPr>
                <w:rFonts w:ascii="Times New Roman" w:hAnsi="Times New Roman"/>
                <w:lang w:val="fr-FR"/>
              </w:rPr>
            </w:pPr>
          </w:p>
        </w:tc>
        <w:tc>
          <w:tcPr>
            <w:tcW w:w="625" w:type="pct"/>
          </w:tcPr>
          <w:p w14:paraId="013927D2" w14:textId="77777777" w:rsidR="00A4249D" w:rsidRPr="006160DD" w:rsidRDefault="00A4249D" w:rsidP="006160DD">
            <w:pPr>
              <w:spacing w:after="0"/>
              <w:rPr>
                <w:rFonts w:ascii="Times New Roman" w:hAnsi="Times New Roman"/>
                <w:lang w:val="fr-FR"/>
              </w:rPr>
            </w:pPr>
          </w:p>
        </w:tc>
        <w:tc>
          <w:tcPr>
            <w:tcW w:w="536" w:type="pct"/>
            <w:vAlign w:val="center"/>
          </w:tcPr>
          <w:p w14:paraId="08B964EE"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29425DF8" w14:textId="77777777" w:rsidTr="00E10173">
        <w:tc>
          <w:tcPr>
            <w:tcW w:w="255" w:type="pct"/>
          </w:tcPr>
          <w:p w14:paraId="7EA09999"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21.</w:t>
            </w:r>
          </w:p>
        </w:tc>
        <w:tc>
          <w:tcPr>
            <w:tcW w:w="1330" w:type="pct"/>
          </w:tcPr>
          <w:p w14:paraId="72317FDC"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respectă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valorile</w:t>
            </w:r>
            <w:proofErr w:type="spellEnd"/>
            <w:r w:rsidRPr="006160DD">
              <w:rPr>
                <w:rFonts w:ascii="Times New Roman" w:hAnsi="Times New Roman"/>
                <w:color w:val="000000"/>
                <w:lang w:val="en-US"/>
              </w:rPr>
              <w:t xml:space="preserve"> – </w:t>
            </w:r>
            <w:proofErr w:type="spellStart"/>
            <w:r w:rsidRPr="006160DD">
              <w:rPr>
                <w:rFonts w:ascii="Times New Roman" w:hAnsi="Times New Roman"/>
                <w:color w:val="000000"/>
                <w:lang w:val="en-US"/>
              </w:rPr>
              <w:t>limită</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emisie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deversării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substanţelor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periculoase</w:t>
            </w:r>
            <w:proofErr w:type="spellEnd"/>
            <w:r w:rsidRPr="006160DD">
              <w:rPr>
                <w:rFonts w:ascii="Times New Roman" w:hAnsi="Times New Roman"/>
                <w:color w:val="000000"/>
                <w:lang w:val="en-US"/>
              </w:rPr>
              <w:t>?</w:t>
            </w:r>
          </w:p>
        </w:tc>
        <w:tc>
          <w:tcPr>
            <w:tcW w:w="1482" w:type="pct"/>
          </w:tcPr>
          <w:p w14:paraId="70030FBC" w14:textId="77777777" w:rsidR="00A4249D" w:rsidRDefault="00A4249D" w:rsidP="006160DD">
            <w:pPr>
              <w:spacing w:after="0"/>
              <w:rPr>
                <w:rFonts w:ascii="Times New Roman" w:hAnsi="Times New Roman"/>
                <w:color w:val="000000"/>
                <w:lang w:val="en-US"/>
              </w:rPr>
            </w:pPr>
            <w:r w:rsidRPr="006160DD">
              <w:rPr>
                <w:rFonts w:ascii="Times New Roman" w:hAnsi="Times New Roman"/>
                <w:color w:val="000000"/>
                <w:lang w:val="en-US"/>
              </w:rPr>
              <w:t xml:space="preserve">Art.36 </w:t>
            </w:r>
            <w:proofErr w:type="spellStart"/>
            <w:r w:rsidRPr="006160DD">
              <w:rPr>
                <w:rFonts w:ascii="Times New Roman" w:hAnsi="Times New Roman"/>
                <w:color w:val="000000"/>
                <w:lang w:val="en-US"/>
              </w:rPr>
              <w:t>alin</w:t>
            </w:r>
            <w:proofErr w:type="spellEnd"/>
            <w:r w:rsidRPr="006160DD">
              <w:rPr>
                <w:rFonts w:ascii="Times New Roman" w:hAnsi="Times New Roman"/>
                <w:color w:val="000000"/>
                <w:lang w:val="en-US"/>
              </w:rPr>
              <w:t>. (1),</w:t>
            </w:r>
            <w:r>
              <w:rPr>
                <w:rFonts w:ascii="Times New Roman" w:hAnsi="Times New Roman"/>
                <w:color w:val="000000"/>
                <w:lang w:val="en-US"/>
              </w:rPr>
              <w:t xml:space="preserve"> lit a) din </w:t>
            </w:r>
            <w:proofErr w:type="spellStart"/>
            <w:r>
              <w:rPr>
                <w:rFonts w:ascii="Times New Roman" w:hAnsi="Times New Roman"/>
                <w:color w:val="000000"/>
                <w:lang w:val="en-US"/>
              </w:rPr>
              <w:t>Legea</w:t>
            </w:r>
            <w:proofErr w:type="spellEnd"/>
            <w:r>
              <w:rPr>
                <w:rFonts w:ascii="Times New Roman" w:hAnsi="Times New Roman"/>
                <w:color w:val="000000"/>
                <w:lang w:val="en-US"/>
              </w:rPr>
              <w:t xml:space="preserve"> 272/</w:t>
            </w:r>
            <w:r w:rsidRPr="006160DD">
              <w:rPr>
                <w:rFonts w:ascii="Times New Roman" w:hAnsi="Times New Roman"/>
                <w:color w:val="000000"/>
                <w:lang w:val="en-US"/>
              </w:rPr>
              <w:t xml:space="preserve">2011 </w:t>
            </w:r>
            <w:proofErr w:type="spellStart"/>
            <w:proofErr w:type="gramStart"/>
            <w:r w:rsidRPr="006160DD">
              <w:rPr>
                <w:rFonts w:ascii="Times New Roman" w:hAnsi="Times New Roman"/>
                <w:color w:val="000000"/>
                <w:lang w:val="en-US"/>
              </w:rPr>
              <w:t>apelor</w:t>
            </w:r>
            <w:proofErr w:type="spellEnd"/>
            <w:r>
              <w:rPr>
                <w:rFonts w:ascii="Times New Roman" w:hAnsi="Times New Roman"/>
                <w:color w:val="000000"/>
                <w:lang w:val="en-US"/>
              </w:rPr>
              <w:t>;</w:t>
            </w:r>
            <w:proofErr w:type="gramEnd"/>
          </w:p>
          <w:p w14:paraId="407F8008" w14:textId="77777777" w:rsidR="00A4249D" w:rsidRPr="006160DD" w:rsidRDefault="00A4249D" w:rsidP="006160DD">
            <w:pPr>
              <w:spacing w:after="0"/>
              <w:rPr>
                <w:rFonts w:ascii="Times New Roman" w:hAnsi="Times New Roman"/>
                <w:color w:val="000000"/>
                <w:lang w:val="en-US"/>
              </w:rPr>
            </w:pPr>
          </w:p>
          <w:p w14:paraId="765F7990" w14:textId="77777777" w:rsidR="00A4249D" w:rsidRPr="006160DD" w:rsidRDefault="00A4249D" w:rsidP="006160DD">
            <w:pPr>
              <w:spacing w:after="0"/>
              <w:rPr>
                <w:rFonts w:ascii="Times New Roman" w:hAnsi="Times New Roman"/>
                <w:bCs/>
                <w:color w:val="000000"/>
                <w:lang w:val="en-US" w:eastAsia="ru-RU"/>
              </w:rPr>
            </w:pPr>
            <w:r w:rsidRPr="006160DD">
              <w:rPr>
                <w:rFonts w:ascii="Times New Roman" w:hAnsi="Times New Roman"/>
                <w:color w:val="000000"/>
                <w:lang w:val="en-US"/>
              </w:rPr>
              <w:t>Pct. 11</w:t>
            </w:r>
            <w:r>
              <w:rPr>
                <w:rFonts w:ascii="Times New Roman" w:hAnsi="Times New Roman"/>
                <w:color w:val="000000"/>
                <w:lang w:val="en-US"/>
              </w:rPr>
              <w:t xml:space="preserve"> din</w:t>
            </w:r>
            <w:r w:rsidRPr="006160DD">
              <w:rPr>
                <w:rFonts w:ascii="Times New Roman" w:hAnsi="Times New Roman"/>
                <w:color w:val="000000"/>
                <w:lang w:val="en-US"/>
              </w:rPr>
              <w:t xml:space="preserve"> H.G</w:t>
            </w:r>
            <w:r>
              <w:rPr>
                <w:rFonts w:ascii="Times New Roman" w:hAnsi="Times New Roman"/>
                <w:color w:val="000000"/>
                <w:lang w:val="en-US"/>
              </w:rPr>
              <w:t xml:space="preserve">. nr. 950/2013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aprobarea</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Regulamentului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privind</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cerinţele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colectare</w:t>
            </w:r>
            <w:proofErr w:type="spellEnd"/>
            <w:r w:rsidRPr="006160DD">
              <w:rPr>
                <w:rFonts w:ascii="Times New Roman" w:hAnsi="Times New Roman"/>
                <w:bCs/>
                <w:color w:val="000000"/>
                <w:lang w:val="en-US" w:eastAsia="ru-RU"/>
              </w:rPr>
              <w:t>,</w:t>
            </w:r>
            <w:r w:rsidRPr="006160DD">
              <w:rPr>
                <w:rFonts w:ascii="Times New Roman" w:hAnsi="Times New Roman"/>
                <w:bCs/>
                <w:color w:val="000000"/>
                <w:lang w:val="en-US" w:eastAsia="ru-RU"/>
              </w:rPr>
              <w:br/>
            </w:r>
            <w:proofErr w:type="spellStart"/>
            <w:r w:rsidRPr="006160DD">
              <w:rPr>
                <w:rFonts w:ascii="Times New Roman" w:hAnsi="Times New Roman"/>
                <w:bCs/>
                <w:color w:val="000000"/>
                <w:lang w:val="en-US" w:eastAsia="ru-RU"/>
              </w:rPr>
              <w:t>epurare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deversare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uzate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sistemul</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canaliza</w:t>
            </w:r>
            <w:r>
              <w:rPr>
                <w:rFonts w:ascii="Times New Roman" w:hAnsi="Times New Roman"/>
                <w:bCs/>
                <w:color w:val="000000"/>
                <w:lang w:val="en-US" w:eastAsia="ru-RU"/>
              </w:rPr>
              <w:t>re</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w:t>
            </w:r>
            <w:proofErr w:type="spellStart"/>
            <w:r>
              <w:rPr>
                <w:rFonts w:ascii="Times New Roman" w:hAnsi="Times New Roman"/>
                <w:bCs/>
                <w:color w:val="000000"/>
                <w:lang w:val="en-US" w:eastAsia="ru-RU"/>
              </w:rPr>
              <w:t>sau</w:t>
            </w:r>
            <w:proofErr w:type="spellEnd"/>
            <w:r>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în</w:t>
            </w:r>
            <w:proofErr w:type="spellEnd"/>
            <w:r w:rsidRPr="006160DD">
              <w:rPr>
                <w:rFonts w:ascii="Times New Roman" w:hAnsi="Times New Roman"/>
                <w:bCs/>
                <w:color w:val="000000"/>
                <w:lang w:val="en-US" w:eastAsia="ru-RU"/>
              </w:rPr>
              <w:t> </w:t>
            </w:r>
            <w:proofErr w:type="spellStart"/>
            <w:r w:rsidRPr="006160DD">
              <w:rPr>
                <w:rFonts w:ascii="Times New Roman" w:hAnsi="Times New Roman"/>
                <w:bCs/>
                <w:color w:val="000000"/>
                <w:lang w:val="en-US" w:eastAsia="ru-RU"/>
              </w:rPr>
              <w:t>emisaruri</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pentru</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localităţile</w:t>
            </w:r>
            <w:proofErr w:type="spellEnd"/>
            <w:r w:rsidRPr="006160DD">
              <w:rPr>
                <w:rFonts w:ascii="Times New Roman" w:hAnsi="Times New Roman"/>
                <w:bCs/>
                <w:color w:val="000000"/>
                <w:lang w:val="en-US" w:eastAsia="ru-RU"/>
              </w:rPr>
              <w:t xml:space="preserve"> urbane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rurale</w:t>
            </w:r>
            <w:proofErr w:type="spellEnd"/>
            <w:r>
              <w:rPr>
                <w:rFonts w:ascii="Times New Roman" w:hAnsi="Times New Roman"/>
                <w:bCs/>
                <w:color w:val="000000"/>
                <w:lang w:val="en-US" w:eastAsia="ru-RU"/>
              </w:rPr>
              <w:t>.</w:t>
            </w:r>
          </w:p>
        </w:tc>
        <w:tc>
          <w:tcPr>
            <w:tcW w:w="240" w:type="pct"/>
          </w:tcPr>
          <w:p w14:paraId="47C76E2A" w14:textId="77777777" w:rsidR="00A4249D" w:rsidRPr="006160DD" w:rsidRDefault="00A4249D" w:rsidP="006160DD">
            <w:pPr>
              <w:spacing w:after="0"/>
              <w:rPr>
                <w:rFonts w:ascii="Times New Roman" w:hAnsi="Times New Roman"/>
                <w:lang w:val="fr-FR"/>
              </w:rPr>
            </w:pPr>
          </w:p>
        </w:tc>
        <w:tc>
          <w:tcPr>
            <w:tcW w:w="241" w:type="pct"/>
          </w:tcPr>
          <w:p w14:paraId="48DA2DFB" w14:textId="77777777" w:rsidR="00A4249D" w:rsidRPr="006160DD" w:rsidRDefault="00A4249D" w:rsidP="006160DD">
            <w:pPr>
              <w:spacing w:after="0"/>
              <w:rPr>
                <w:rFonts w:ascii="Times New Roman" w:hAnsi="Times New Roman"/>
                <w:lang w:val="fr-FR"/>
              </w:rPr>
            </w:pPr>
          </w:p>
        </w:tc>
        <w:tc>
          <w:tcPr>
            <w:tcW w:w="291" w:type="pct"/>
          </w:tcPr>
          <w:p w14:paraId="7522BF29" w14:textId="77777777" w:rsidR="00A4249D" w:rsidRPr="006160DD" w:rsidRDefault="00A4249D" w:rsidP="006160DD">
            <w:pPr>
              <w:spacing w:after="0"/>
              <w:rPr>
                <w:rFonts w:ascii="Times New Roman" w:hAnsi="Times New Roman"/>
                <w:lang w:val="fr-FR"/>
              </w:rPr>
            </w:pPr>
          </w:p>
        </w:tc>
        <w:tc>
          <w:tcPr>
            <w:tcW w:w="625" w:type="pct"/>
          </w:tcPr>
          <w:p w14:paraId="510C84F3" w14:textId="77777777" w:rsidR="00A4249D" w:rsidRPr="006160DD" w:rsidRDefault="00A4249D" w:rsidP="006160DD">
            <w:pPr>
              <w:spacing w:after="0"/>
              <w:rPr>
                <w:rFonts w:ascii="Times New Roman" w:hAnsi="Times New Roman"/>
                <w:lang w:val="fr-FR"/>
              </w:rPr>
            </w:pPr>
          </w:p>
        </w:tc>
        <w:tc>
          <w:tcPr>
            <w:tcW w:w="536" w:type="pct"/>
            <w:vAlign w:val="center"/>
          </w:tcPr>
          <w:p w14:paraId="68553E42"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45DA860C" w14:textId="77777777" w:rsidTr="00E10173">
        <w:tc>
          <w:tcPr>
            <w:tcW w:w="255" w:type="pct"/>
          </w:tcPr>
          <w:p w14:paraId="721BAD76"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22.</w:t>
            </w:r>
          </w:p>
        </w:tc>
        <w:tc>
          <w:tcPr>
            <w:tcW w:w="1330" w:type="pct"/>
          </w:tcPr>
          <w:p w14:paraId="2ADA74D1"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deversează</w:t>
            </w:r>
            <w:proofErr w:type="spellEnd"/>
            <w:r w:rsidRPr="006160DD">
              <w:rPr>
                <w:rFonts w:ascii="Times New Roman" w:hAnsi="Times New Roman"/>
                <w:color w:val="000000"/>
                <w:lang w:val="en-US"/>
              </w:rPr>
              <w:t>/</w:t>
            </w:r>
            <w:proofErr w:type="spellStart"/>
            <w:proofErr w:type="gramStart"/>
            <w:r w:rsidRPr="006160DD">
              <w:rPr>
                <w:rFonts w:ascii="Times New Roman" w:hAnsi="Times New Roman"/>
                <w:color w:val="000000"/>
                <w:lang w:val="en-US"/>
              </w:rPr>
              <w:t>depozitează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suprafaţă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şi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albiile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acestora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sau</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zonele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protecţie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deşeurilor</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orice</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natură</w:t>
            </w:r>
            <w:proofErr w:type="spellEnd"/>
            <w:r w:rsidRPr="006160DD">
              <w:rPr>
                <w:rFonts w:ascii="Times New Roman" w:hAnsi="Times New Roman"/>
                <w:color w:val="000000"/>
                <w:lang w:val="en-US"/>
              </w:rPr>
              <w:t>?</w:t>
            </w:r>
          </w:p>
        </w:tc>
        <w:tc>
          <w:tcPr>
            <w:tcW w:w="1482" w:type="pct"/>
          </w:tcPr>
          <w:p w14:paraId="19C02D9A"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45 li</w:t>
            </w:r>
            <w:r>
              <w:rPr>
                <w:rFonts w:ascii="Times New Roman" w:hAnsi="Times New Roman"/>
                <w:color w:val="000000"/>
                <w:lang w:val="en-US"/>
              </w:rPr>
              <w:t xml:space="preserve">t. b) din </w:t>
            </w:r>
            <w:proofErr w:type="spellStart"/>
            <w:r>
              <w:rPr>
                <w:rFonts w:ascii="Times New Roman" w:hAnsi="Times New Roman"/>
                <w:color w:val="000000"/>
                <w:lang w:val="en-US"/>
              </w:rPr>
              <w:t>Legea</w:t>
            </w:r>
            <w:proofErr w:type="spellEnd"/>
            <w:r>
              <w:rPr>
                <w:rFonts w:ascii="Times New Roman" w:hAnsi="Times New Roman"/>
                <w:color w:val="000000"/>
                <w:lang w:val="en-US"/>
              </w:rPr>
              <w:t xml:space="preserve"> nr. 1515/</w:t>
            </w:r>
            <w:r w:rsidRPr="006160DD">
              <w:rPr>
                <w:rFonts w:ascii="Times New Roman" w:hAnsi="Times New Roman"/>
                <w:color w:val="000000"/>
                <w:lang w:val="en-US"/>
              </w:rPr>
              <w:t xml:space="preserve">1993 </w:t>
            </w:r>
            <w:proofErr w:type="spellStart"/>
            <w:r w:rsidRPr="006160DD">
              <w:rPr>
                <w:rFonts w:ascii="Times New Roman" w:hAnsi="Times New Roman"/>
                <w:color w:val="000000"/>
                <w:lang w:val="en-US"/>
              </w:rPr>
              <w:t>privind</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protecţia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mediului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înconjurător</w:t>
            </w:r>
            <w:proofErr w:type="spellEnd"/>
            <w:r>
              <w:rPr>
                <w:rFonts w:ascii="Times New Roman" w:hAnsi="Times New Roman"/>
                <w:color w:val="000000"/>
                <w:lang w:val="en-US"/>
              </w:rPr>
              <w:t>.</w:t>
            </w:r>
          </w:p>
        </w:tc>
        <w:tc>
          <w:tcPr>
            <w:tcW w:w="240" w:type="pct"/>
          </w:tcPr>
          <w:p w14:paraId="7CA21ED8" w14:textId="77777777" w:rsidR="00A4249D" w:rsidRPr="006160DD" w:rsidRDefault="00A4249D" w:rsidP="006160DD">
            <w:pPr>
              <w:spacing w:after="0"/>
              <w:rPr>
                <w:rFonts w:ascii="Times New Roman" w:hAnsi="Times New Roman"/>
                <w:lang w:val="fr-FR"/>
              </w:rPr>
            </w:pPr>
          </w:p>
        </w:tc>
        <w:tc>
          <w:tcPr>
            <w:tcW w:w="241" w:type="pct"/>
          </w:tcPr>
          <w:p w14:paraId="7286439F" w14:textId="77777777" w:rsidR="00A4249D" w:rsidRPr="006160DD" w:rsidRDefault="00A4249D" w:rsidP="006160DD">
            <w:pPr>
              <w:spacing w:after="0"/>
              <w:rPr>
                <w:rFonts w:ascii="Times New Roman" w:hAnsi="Times New Roman"/>
                <w:lang w:val="fr-FR"/>
              </w:rPr>
            </w:pPr>
          </w:p>
        </w:tc>
        <w:tc>
          <w:tcPr>
            <w:tcW w:w="291" w:type="pct"/>
          </w:tcPr>
          <w:p w14:paraId="23DD0E0B" w14:textId="77777777" w:rsidR="00A4249D" w:rsidRPr="006160DD" w:rsidRDefault="00A4249D" w:rsidP="006160DD">
            <w:pPr>
              <w:spacing w:after="0"/>
              <w:rPr>
                <w:rFonts w:ascii="Times New Roman" w:hAnsi="Times New Roman"/>
                <w:lang w:val="fr-FR"/>
              </w:rPr>
            </w:pPr>
          </w:p>
        </w:tc>
        <w:tc>
          <w:tcPr>
            <w:tcW w:w="625" w:type="pct"/>
          </w:tcPr>
          <w:p w14:paraId="72708965" w14:textId="77777777" w:rsidR="00A4249D" w:rsidRPr="006160DD" w:rsidRDefault="00A4249D" w:rsidP="006160DD">
            <w:pPr>
              <w:spacing w:after="0"/>
              <w:rPr>
                <w:rFonts w:ascii="Times New Roman" w:hAnsi="Times New Roman"/>
                <w:lang w:val="fr-FR"/>
              </w:rPr>
            </w:pPr>
          </w:p>
        </w:tc>
        <w:tc>
          <w:tcPr>
            <w:tcW w:w="536" w:type="pct"/>
            <w:vAlign w:val="center"/>
          </w:tcPr>
          <w:p w14:paraId="6253D9E1"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6E43568C" w14:textId="77777777" w:rsidTr="00E10173">
        <w:tc>
          <w:tcPr>
            <w:tcW w:w="255" w:type="pct"/>
          </w:tcPr>
          <w:p w14:paraId="6B55571E" w14:textId="77777777" w:rsidR="00A4249D" w:rsidRPr="00E74C19" w:rsidRDefault="00A4249D" w:rsidP="006160DD">
            <w:pPr>
              <w:spacing w:after="0"/>
              <w:rPr>
                <w:rFonts w:ascii="Times New Roman" w:hAnsi="Times New Roman"/>
                <w:sz w:val="20"/>
                <w:szCs w:val="20"/>
                <w:lang w:val="en-US"/>
              </w:rPr>
            </w:pPr>
            <w:r w:rsidRPr="00E74C19">
              <w:rPr>
                <w:rFonts w:ascii="Times New Roman" w:hAnsi="Times New Roman"/>
                <w:sz w:val="20"/>
                <w:szCs w:val="20"/>
                <w:lang w:val="en-US"/>
              </w:rPr>
              <w:t>23.</w:t>
            </w:r>
          </w:p>
        </w:tc>
        <w:tc>
          <w:tcPr>
            <w:tcW w:w="1330" w:type="pct"/>
          </w:tcPr>
          <w:p w14:paraId="43FC1528" w14:textId="77777777" w:rsidR="00A4249D" w:rsidRPr="00E74C19" w:rsidRDefault="00A4249D" w:rsidP="006160DD">
            <w:pPr>
              <w:spacing w:after="0"/>
              <w:rPr>
                <w:rFonts w:ascii="Times New Roman" w:hAnsi="Times New Roman"/>
                <w:lang w:val="en-US"/>
              </w:rPr>
            </w:pPr>
            <w:r w:rsidRPr="00E74C19">
              <w:rPr>
                <w:rFonts w:ascii="Times New Roman" w:hAnsi="Times New Roman"/>
                <w:lang w:val="en-US"/>
              </w:rPr>
              <w:t xml:space="preserve">Persona </w:t>
            </w:r>
            <w:proofErr w:type="spellStart"/>
            <w:r w:rsidRPr="00E74C19">
              <w:rPr>
                <w:rFonts w:ascii="Times New Roman" w:hAnsi="Times New Roman"/>
                <w:lang w:val="en-US"/>
              </w:rPr>
              <w:t>supusă</w:t>
            </w:r>
            <w:proofErr w:type="spellEnd"/>
            <w:r w:rsidRPr="00E74C19">
              <w:rPr>
                <w:rFonts w:ascii="Times New Roman" w:hAnsi="Times New Roman"/>
                <w:lang w:val="en-US"/>
              </w:rPr>
              <w:t xml:space="preserve"> </w:t>
            </w:r>
            <w:proofErr w:type="spellStart"/>
            <w:r w:rsidRPr="00E74C19">
              <w:rPr>
                <w:rFonts w:ascii="Times New Roman" w:hAnsi="Times New Roman"/>
                <w:lang w:val="en-US"/>
              </w:rPr>
              <w:t>controlului</w:t>
            </w:r>
            <w:proofErr w:type="spellEnd"/>
            <w:r w:rsidRPr="00E74C19">
              <w:rPr>
                <w:rFonts w:ascii="Times New Roman" w:hAnsi="Times New Roman"/>
                <w:lang w:val="en-US"/>
              </w:rPr>
              <w:t xml:space="preserve"> </w:t>
            </w:r>
            <w:proofErr w:type="spellStart"/>
            <w:r w:rsidRPr="00E74C19">
              <w:rPr>
                <w:rFonts w:ascii="Times New Roman" w:hAnsi="Times New Roman"/>
                <w:lang w:val="en-US"/>
              </w:rPr>
              <w:t>evacuiază</w:t>
            </w:r>
            <w:proofErr w:type="spellEnd"/>
            <w:r w:rsidRPr="00E74C19">
              <w:rPr>
                <w:rFonts w:ascii="Times New Roman" w:hAnsi="Times New Roman"/>
                <w:lang w:val="en-US"/>
              </w:rPr>
              <w:t xml:space="preserve"> </w:t>
            </w:r>
            <w:proofErr w:type="spellStart"/>
            <w:r w:rsidRPr="00E74C19">
              <w:rPr>
                <w:rFonts w:ascii="Times New Roman" w:hAnsi="Times New Roman"/>
                <w:lang w:val="en-US"/>
              </w:rPr>
              <w:t>apa</w:t>
            </w:r>
            <w:proofErr w:type="spellEnd"/>
            <w:r w:rsidRPr="00E74C19">
              <w:rPr>
                <w:rFonts w:ascii="Times New Roman" w:hAnsi="Times New Roman"/>
                <w:lang w:val="en-US"/>
              </w:rPr>
              <w:t xml:space="preserve"> de </w:t>
            </w:r>
            <w:proofErr w:type="spellStart"/>
            <w:r w:rsidRPr="00E74C19">
              <w:rPr>
                <w:rFonts w:ascii="Times New Roman" w:hAnsi="Times New Roman"/>
                <w:lang w:val="en-US"/>
              </w:rPr>
              <w:t>drenaj</w:t>
            </w:r>
            <w:proofErr w:type="spellEnd"/>
            <w:r w:rsidRPr="00E74C19">
              <w:rPr>
                <w:rFonts w:ascii="Times New Roman" w:hAnsi="Times New Roman"/>
                <w:lang w:val="en-US"/>
              </w:rPr>
              <w:t xml:space="preserve"> </w:t>
            </w:r>
            <w:proofErr w:type="spellStart"/>
            <w:r w:rsidRPr="00E74C19">
              <w:rPr>
                <w:rFonts w:ascii="Times New Roman" w:hAnsi="Times New Roman"/>
                <w:lang w:val="en-US"/>
              </w:rPr>
              <w:t>în</w:t>
            </w:r>
            <w:proofErr w:type="spellEnd"/>
            <w:r w:rsidRPr="00E74C19">
              <w:rPr>
                <w:rFonts w:ascii="Times New Roman" w:hAnsi="Times New Roman"/>
                <w:lang w:val="en-US"/>
              </w:rPr>
              <w:t xml:space="preserve"> </w:t>
            </w:r>
            <w:proofErr w:type="spellStart"/>
            <w:r w:rsidRPr="00E74C19">
              <w:rPr>
                <w:rFonts w:ascii="Times New Roman" w:hAnsi="Times New Roman"/>
                <w:lang w:val="en-US"/>
              </w:rPr>
              <w:t>temeiul</w:t>
            </w:r>
            <w:proofErr w:type="spellEnd"/>
            <w:r w:rsidRPr="00E74C19">
              <w:rPr>
                <w:rFonts w:ascii="Times New Roman" w:hAnsi="Times New Roman"/>
                <w:lang w:val="en-US"/>
              </w:rPr>
              <w:t xml:space="preserve"> </w:t>
            </w:r>
            <w:proofErr w:type="spellStart"/>
            <w:r w:rsidRPr="00E74C19">
              <w:rPr>
                <w:rFonts w:ascii="Times New Roman" w:hAnsi="Times New Roman"/>
                <w:lang w:val="en-US"/>
              </w:rPr>
              <w:t>condiţiilor</w:t>
            </w:r>
            <w:proofErr w:type="spellEnd"/>
            <w:r w:rsidRPr="00E74C19">
              <w:rPr>
                <w:rFonts w:ascii="Times New Roman" w:hAnsi="Times New Roman"/>
                <w:lang w:val="en-US"/>
              </w:rPr>
              <w:t xml:space="preserve"> de </w:t>
            </w:r>
            <w:proofErr w:type="spellStart"/>
            <w:r w:rsidRPr="00E74C19">
              <w:rPr>
                <w:rFonts w:ascii="Times New Roman" w:hAnsi="Times New Roman"/>
                <w:lang w:val="en-US"/>
              </w:rPr>
              <w:t>deversare</w:t>
            </w:r>
            <w:proofErr w:type="spellEnd"/>
            <w:r w:rsidRPr="00E74C19">
              <w:rPr>
                <w:rFonts w:ascii="Times New Roman" w:hAnsi="Times New Roman"/>
                <w:lang w:val="en-US"/>
              </w:rPr>
              <w:t>?</w:t>
            </w:r>
          </w:p>
        </w:tc>
        <w:tc>
          <w:tcPr>
            <w:tcW w:w="1482" w:type="pct"/>
          </w:tcPr>
          <w:p w14:paraId="38C471BA" w14:textId="77777777" w:rsidR="00A4249D" w:rsidRPr="00E74C19" w:rsidRDefault="00A4249D" w:rsidP="006160DD">
            <w:pPr>
              <w:spacing w:after="0"/>
              <w:rPr>
                <w:rFonts w:ascii="Times New Roman" w:hAnsi="Times New Roman"/>
                <w:lang w:val="en-US"/>
              </w:rPr>
            </w:pPr>
            <w:r w:rsidRPr="00E74C19">
              <w:rPr>
                <w:rFonts w:ascii="Times New Roman" w:hAnsi="Times New Roman"/>
                <w:lang w:val="en-US"/>
              </w:rPr>
              <w:t xml:space="preserve">Art. 44 din </w:t>
            </w:r>
            <w:proofErr w:type="spellStart"/>
            <w:r w:rsidRPr="00E74C19">
              <w:rPr>
                <w:rFonts w:ascii="Times New Roman" w:hAnsi="Times New Roman"/>
                <w:lang w:val="en-US"/>
              </w:rPr>
              <w:t>Legea</w:t>
            </w:r>
            <w:proofErr w:type="spellEnd"/>
            <w:r w:rsidRPr="00E74C19">
              <w:rPr>
                <w:rFonts w:ascii="Times New Roman" w:hAnsi="Times New Roman"/>
                <w:lang w:val="en-US"/>
              </w:rPr>
              <w:t xml:space="preserve"> nr. 272/2011 </w:t>
            </w:r>
            <w:proofErr w:type="spellStart"/>
            <w:r w:rsidRPr="00E74C19">
              <w:rPr>
                <w:rFonts w:ascii="Times New Roman" w:hAnsi="Times New Roman"/>
                <w:lang w:val="en-US"/>
              </w:rPr>
              <w:t>apelor</w:t>
            </w:r>
            <w:proofErr w:type="spellEnd"/>
            <w:r>
              <w:rPr>
                <w:rFonts w:ascii="Times New Roman" w:hAnsi="Times New Roman"/>
                <w:lang w:val="en-US"/>
              </w:rPr>
              <w:t>.</w:t>
            </w:r>
          </w:p>
        </w:tc>
        <w:tc>
          <w:tcPr>
            <w:tcW w:w="240" w:type="pct"/>
          </w:tcPr>
          <w:p w14:paraId="634BD05F" w14:textId="77777777" w:rsidR="00A4249D" w:rsidRPr="00E74C19" w:rsidRDefault="00A4249D" w:rsidP="006160DD">
            <w:pPr>
              <w:spacing w:after="0"/>
              <w:rPr>
                <w:rFonts w:ascii="Times New Roman" w:hAnsi="Times New Roman"/>
                <w:lang w:val="fr-FR"/>
              </w:rPr>
            </w:pPr>
          </w:p>
        </w:tc>
        <w:tc>
          <w:tcPr>
            <w:tcW w:w="241" w:type="pct"/>
          </w:tcPr>
          <w:p w14:paraId="6E85CA9D" w14:textId="77777777" w:rsidR="00A4249D" w:rsidRPr="00E74C19" w:rsidRDefault="00A4249D" w:rsidP="006160DD">
            <w:pPr>
              <w:spacing w:after="0"/>
              <w:rPr>
                <w:rFonts w:ascii="Times New Roman" w:hAnsi="Times New Roman"/>
                <w:lang w:val="fr-FR"/>
              </w:rPr>
            </w:pPr>
          </w:p>
        </w:tc>
        <w:tc>
          <w:tcPr>
            <w:tcW w:w="291" w:type="pct"/>
          </w:tcPr>
          <w:p w14:paraId="1DBADDC7" w14:textId="77777777" w:rsidR="00A4249D" w:rsidRPr="00E74C19" w:rsidRDefault="00A4249D" w:rsidP="006160DD">
            <w:pPr>
              <w:spacing w:after="0"/>
              <w:rPr>
                <w:rFonts w:ascii="Times New Roman" w:hAnsi="Times New Roman"/>
                <w:lang w:val="fr-FR"/>
              </w:rPr>
            </w:pPr>
          </w:p>
        </w:tc>
        <w:tc>
          <w:tcPr>
            <w:tcW w:w="625" w:type="pct"/>
          </w:tcPr>
          <w:p w14:paraId="24DACEC5" w14:textId="77777777" w:rsidR="00A4249D" w:rsidRPr="00E74C19" w:rsidRDefault="00A4249D" w:rsidP="006160DD">
            <w:pPr>
              <w:spacing w:after="0"/>
              <w:rPr>
                <w:rFonts w:ascii="Times New Roman" w:hAnsi="Times New Roman"/>
                <w:lang w:val="fr-FR"/>
              </w:rPr>
            </w:pPr>
          </w:p>
        </w:tc>
        <w:tc>
          <w:tcPr>
            <w:tcW w:w="536" w:type="pct"/>
            <w:vAlign w:val="center"/>
          </w:tcPr>
          <w:p w14:paraId="793B2D3C" w14:textId="77777777" w:rsidR="00A4249D" w:rsidRPr="00E74C19" w:rsidRDefault="00A4249D" w:rsidP="006160DD">
            <w:pPr>
              <w:spacing w:after="0"/>
              <w:jc w:val="center"/>
              <w:rPr>
                <w:rFonts w:ascii="Times New Roman" w:hAnsi="Times New Roman"/>
                <w:lang w:val="fr-FR"/>
              </w:rPr>
            </w:pPr>
            <w:r w:rsidRPr="00E74C19">
              <w:rPr>
                <w:rFonts w:ascii="Times New Roman" w:hAnsi="Times New Roman"/>
                <w:lang w:val="fr-FR"/>
              </w:rPr>
              <w:t>15</w:t>
            </w:r>
          </w:p>
        </w:tc>
      </w:tr>
      <w:tr w:rsidR="00A4249D" w:rsidRPr="00C610B6" w14:paraId="09ED978C" w14:textId="77777777" w:rsidTr="00E10173">
        <w:tc>
          <w:tcPr>
            <w:tcW w:w="255" w:type="pct"/>
          </w:tcPr>
          <w:p w14:paraId="285C2D86"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24.</w:t>
            </w:r>
          </w:p>
        </w:tc>
        <w:tc>
          <w:tcPr>
            <w:tcW w:w="1330" w:type="pct"/>
          </w:tcPr>
          <w:p w14:paraId="734B4079"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dispune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avizul</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expertizei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ecologice</w:t>
            </w:r>
            <w:proofErr w:type="spellEnd"/>
            <w:r w:rsidRPr="006160DD">
              <w:rPr>
                <w:rFonts w:ascii="Times New Roman" w:hAnsi="Times New Roman"/>
                <w:color w:val="000000"/>
                <w:lang w:val="en-US"/>
              </w:rPr>
              <w:t xml:space="preserve"> de stat/</w:t>
            </w:r>
            <w:proofErr w:type="spellStart"/>
            <w:r w:rsidRPr="006160DD">
              <w:rPr>
                <w:rFonts w:ascii="Times New Roman" w:hAnsi="Times New Roman"/>
                <w:color w:val="000000"/>
                <w:lang w:val="en-US"/>
              </w:rPr>
              <w:t>acordul</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mediu</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întru</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efectuarea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activităţilor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economice</w:t>
            </w:r>
            <w:proofErr w:type="spellEnd"/>
            <w:r w:rsidRPr="006160DD">
              <w:rPr>
                <w:rFonts w:ascii="Times New Roman" w:hAnsi="Times New Roman"/>
                <w:color w:val="000000"/>
                <w:lang w:val="en-US"/>
              </w:rPr>
              <w:t>/</w:t>
            </w:r>
            <w:proofErr w:type="spellStart"/>
            <w:r w:rsidRPr="006160DD">
              <w:rPr>
                <w:rFonts w:ascii="Times New Roman" w:hAnsi="Times New Roman"/>
                <w:color w:val="000000"/>
                <w:lang w:val="en-US"/>
              </w:rPr>
              <w:t>construcţii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zona de </w:t>
            </w:r>
            <w:proofErr w:type="spellStart"/>
            <w:r w:rsidRPr="006160DD">
              <w:rPr>
                <w:rFonts w:ascii="Times New Roman" w:hAnsi="Times New Roman"/>
                <w:color w:val="000000"/>
                <w:lang w:val="en-US"/>
              </w:rPr>
              <w:t>protecţie</w:t>
            </w:r>
            <w:proofErr w:type="spellEnd"/>
            <w:r w:rsidRPr="006160DD">
              <w:rPr>
                <w:rFonts w:ascii="Times New Roman" w:hAnsi="Times New Roman"/>
                <w:color w:val="000000"/>
                <w:lang w:val="en-US"/>
              </w:rPr>
              <w:t xml:space="preserve"> </w:t>
            </w:r>
            <w:proofErr w:type="gramStart"/>
            <w:r w:rsidRPr="006160DD">
              <w:rPr>
                <w:rFonts w:ascii="Times New Roman" w:hAnsi="Times New Roman"/>
                <w:color w:val="000000"/>
                <w:lang w:val="en-US"/>
              </w:rPr>
              <w:t>a</w:t>
            </w:r>
            <w:proofErr w:type="gram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obiectivelor</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acvatice</w:t>
            </w:r>
            <w:proofErr w:type="spellEnd"/>
            <w:r w:rsidRPr="006160DD">
              <w:rPr>
                <w:rFonts w:ascii="Times New Roman" w:hAnsi="Times New Roman"/>
                <w:color w:val="000000"/>
                <w:lang w:val="en-US"/>
              </w:rPr>
              <w:t>?</w:t>
            </w:r>
          </w:p>
        </w:tc>
        <w:tc>
          <w:tcPr>
            <w:tcW w:w="1482" w:type="pct"/>
          </w:tcPr>
          <w:p w14:paraId="28F55726" w14:textId="77777777" w:rsidR="00A4249D" w:rsidRPr="006160DD" w:rsidRDefault="00A4249D" w:rsidP="006160DD">
            <w:pPr>
              <w:spacing w:after="0"/>
              <w:rPr>
                <w:rFonts w:ascii="Times New Roman" w:hAnsi="Times New Roman"/>
                <w:bCs/>
                <w:color w:val="000000"/>
                <w:lang w:val="en-US" w:eastAsia="ru-RU"/>
              </w:rPr>
            </w:pPr>
            <w:r w:rsidRPr="006160DD">
              <w:rPr>
                <w:rFonts w:ascii="Times New Roman" w:hAnsi="Times New Roman"/>
                <w:bCs/>
                <w:color w:val="000000"/>
                <w:lang w:val="en-US" w:eastAsia="ru-RU"/>
              </w:rPr>
              <w:t>Art.</w:t>
            </w:r>
            <w:r>
              <w:rPr>
                <w:rFonts w:ascii="Times New Roman" w:hAnsi="Times New Roman"/>
                <w:bCs/>
                <w:color w:val="000000"/>
                <w:lang w:val="en-US" w:eastAsia="ru-RU"/>
              </w:rPr>
              <w:t xml:space="preserve"> </w:t>
            </w:r>
            <w:r w:rsidRPr="006160DD">
              <w:rPr>
                <w:rFonts w:ascii="Times New Roman" w:hAnsi="Times New Roman"/>
                <w:bCs/>
                <w:color w:val="000000"/>
                <w:lang w:val="en-US" w:eastAsia="ru-RU"/>
              </w:rPr>
              <w:t>13</w:t>
            </w:r>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alin</w:t>
            </w:r>
            <w:proofErr w:type="spellEnd"/>
            <w:r>
              <w:rPr>
                <w:rFonts w:ascii="Times New Roman" w:hAnsi="Times New Roman"/>
                <w:bCs/>
                <w:color w:val="000000"/>
                <w:lang w:val="en-US" w:eastAsia="ru-RU"/>
              </w:rPr>
              <w:t>. (2) din</w:t>
            </w:r>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nr. 440/</w:t>
            </w:r>
            <w:r w:rsidRPr="006160DD">
              <w:rPr>
                <w:rFonts w:ascii="Times New Roman" w:hAnsi="Times New Roman"/>
                <w:color w:val="000000"/>
                <w:lang w:val="en-US"/>
              </w:rPr>
              <w:t xml:space="preserve">1995 </w:t>
            </w:r>
            <w:r w:rsidRPr="006160DD">
              <w:rPr>
                <w:rFonts w:ascii="Times New Roman" w:hAnsi="Times New Roman"/>
                <w:bCs/>
                <w:color w:val="000000"/>
                <w:lang w:val="en-US" w:eastAsia="ru-RU"/>
              </w:rPr>
              <w:t xml:space="preserve">cu </w:t>
            </w:r>
            <w:proofErr w:type="spellStart"/>
            <w:r w:rsidRPr="006160DD">
              <w:rPr>
                <w:rFonts w:ascii="Times New Roman" w:hAnsi="Times New Roman"/>
                <w:bCs/>
                <w:color w:val="000000"/>
                <w:lang w:val="en-US" w:eastAsia="ru-RU"/>
              </w:rPr>
              <w:t>privire</w:t>
            </w:r>
            <w:proofErr w:type="spellEnd"/>
            <w:r w:rsidRPr="006160DD">
              <w:rPr>
                <w:rFonts w:ascii="Times New Roman" w:hAnsi="Times New Roman"/>
                <w:bCs/>
                <w:color w:val="000000"/>
                <w:lang w:val="en-US" w:eastAsia="ru-RU"/>
              </w:rPr>
              <w:t xml:space="preserve"> la </w:t>
            </w:r>
            <w:proofErr w:type="spellStart"/>
            <w:r w:rsidRPr="006160DD">
              <w:rPr>
                <w:rFonts w:ascii="Times New Roman" w:hAnsi="Times New Roman"/>
                <w:bCs/>
                <w:color w:val="000000"/>
                <w:lang w:val="en-US" w:eastAsia="ru-RU"/>
              </w:rPr>
              <w:t>zonele</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fîşiile</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protecţie</w:t>
            </w:r>
            <w:proofErr w:type="spellEnd"/>
            <w:r w:rsidRPr="006160DD">
              <w:rPr>
                <w:rFonts w:ascii="Times New Roman" w:hAnsi="Times New Roman"/>
                <w:bCs/>
                <w:color w:val="000000"/>
                <w:lang w:val="en-US" w:eastAsia="ru-RU"/>
              </w:rPr>
              <w:t xml:space="preserve"> </w:t>
            </w:r>
            <w:proofErr w:type="gramStart"/>
            <w:r w:rsidRPr="006160DD">
              <w:rPr>
                <w:rFonts w:ascii="Times New Roman" w:hAnsi="Times New Roman"/>
                <w:bCs/>
                <w:color w:val="000000"/>
                <w:lang w:val="en-US" w:eastAsia="ru-RU"/>
              </w:rPr>
              <w:t>a</w:t>
            </w:r>
            <w:proofErr w:type="gram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apelor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r</w:t>
            </w:r>
            <w:r>
              <w:rPr>
                <w:rFonts w:ascii="Times New Roman" w:hAnsi="Times New Roman"/>
                <w:bCs/>
                <w:color w:val="000000"/>
                <w:lang w:val="en-US" w:eastAsia="ru-RU"/>
              </w:rPr>
              <w:t>â</w:t>
            </w:r>
            <w:r w:rsidRPr="006160DD">
              <w:rPr>
                <w:rFonts w:ascii="Times New Roman" w:hAnsi="Times New Roman"/>
                <w:bCs/>
                <w:color w:val="000000"/>
                <w:lang w:val="en-US" w:eastAsia="ru-RU"/>
              </w:rPr>
              <w:t>urilor</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şi</w:t>
            </w:r>
            <w:proofErr w:type="spellEnd"/>
            <w:r w:rsidRPr="006160DD">
              <w:rPr>
                <w:rFonts w:ascii="Times New Roman" w:hAnsi="Times New Roman"/>
                <w:bCs/>
                <w:color w:val="000000"/>
                <w:lang w:val="en-US" w:eastAsia="ru-RU"/>
              </w:rPr>
              <w:t xml:space="preserve"> </w:t>
            </w:r>
            <w:proofErr w:type="spellStart"/>
            <w:r w:rsidRPr="006160DD">
              <w:rPr>
                <w:rFonts w:ascii="Times New Roman" w:hAnsi="Times New Roman"/>
                <w:bCs/>
                <w:color w:val="000000"/>
                <w:lang w:val="en-US" w:eastAsia="ru-RU"/>
              </w:rPr>
              <w:t>bazinelor</w:t>
            </w:r>
            <w:proofErr w:type="spellEnd"/>
            <w:r w:rsidRPr="006160DD">
              <w:rPr>
                <w:rFonts w:ascii="Times New Roman" w:hAnsi="Times New Roman"/>
                <w:bCs/>
                <w:color w:val="000000"/>
                <w:lang w:val="en-US" w:eastAsia="ru-RU"/>
              </w:rPr>
              <w:t xml:space="preserve"> de </w:t>
            </w:r>
            <w:proofErr w:type="spellStart"/>
            <w:r w:rsidRPr="006160DD">
              <w:rPr>
                <w:rFonts w:ascii="Times New Roman" w:hAnsi="Times New Roman"/>
                <w:bCs/>
                <w:color w:val="000000"/>
                <w:lang w:val="en-US" w:eastAsia="ru-RU"/>
              </w:rPr>
              <w:t>apă</w:t>
            </w:r>
            <w:proofErr w:type="spellEnd"/>
            <w:r>
              <w:rPr>
                <w:rFonts w:ascii="Times New Roman" w:hAnsi="Times New Roman"/>
                <w:bCs/>
                <w:color w:val="000000"/>
                <w:lang w:val="en-US" w:eastAsia="ru-RU"/>
              </w:rPr>
              <w:t>.</w:t>
            </w:r>
          </w:p>
        </w:tc>
        <w:tc>
          <w:tcPr>
            <w:tcW w:w="240" w:type="pct"/>
          </w:tcPr>
          <w:p w14:paraId="671D0393" w14:textId="77777777" w:rsidR="00A4249D" w:rsidRPr="006160DD" w:rsidRDefault="00A4249D" w:rsidP="006160DD">
            <w:pPr>
              <w:spacing w:after="0"/>
              <w:rPr>
                <w:rFonts w:ascii="Times New Roman" w:hAnsi="Times New Roman"/>
                <w:lang w:val="fr-FR"/>
              </w:rPr>
            </w:pPr>
          </w:p>
        </w:tc>
        <w:tc>
          <w:tcPr>
            <w:tcW w:w="241" w:type="pct"/>
          </w:tcPr>
          <w:p w14:paraId="5F1F1623" w14:textId="77777777" w:rsidR="00A4249D" w:rsidRPr="006160DD" w:rsidRDefault="00A4249D" w:rsidP="006160DD">
            <w:pPr>
              <w:spacing w:after="0"/>
              <w:rPr>
                <w:rFonts w:ascii="Times New Roman" w:hAnsi="Times New Roman"/>
                <w:lang w:val="fr-FR"/>
              </w:rPr>
            </w:pPr>
          </w:p>
        </w:tc>
        <w:tc>
          <w:tcPr>
            <w:tcW w:w="291" w:type="pct"/>
          </w:tcPr>
          <w:p w14:paraId="46A12098" w14:textId="77777777" w:rsidR="00A4249D" w:rsidRPr="006160DD" w:rsidRDefault="00A4249D" w:rsidP="006160DD">
            <w:pPr>
              <w:spacing w:after="0"/>
              <w:rPr>
                <w:rFonts w:ascii="Times New Roman" w:hAnsi="Times New Roman"/>
                <w:lang w:val="fr-FR"/>
              </w:rPr>
            </w:pPr>
          </w:p>
        </w:tc>
        <w:tc>
          <w:tcPr>
            <w:tcW w:w="625" w:type="pct"/>
          </w:tcPr>
          <w:p w14:paraId="2E6C45EE" w14:textId="77777777" w:rsidR="00A4249D" w:rsidRPr="006160DD" w:rsidRDefault="00A4249D" w:rsidP="006160DD">
            <w:pPr>
              <w:spacing w:after="0"/>
              <w:rPr>
                <w:rFonts w:ascii="Times New Roman" w:hAnsi="Times New Roman"/>
                <w:lang w:val="fr-FR"/>
              </w:rPr>
            </w:pPr>
          </w:p>
        </w:tc>
        <w:tc>
          <w:tcPr>
            <w:tcW w:w="536" w:type="pct"/>
            <w:vAlign w:val="center"/>
          </w:tcPr>
          <w:p w14:paraId="0AC385B8"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44934D24" w14:textId="77777777" w:rsidTr="00E10173">
        <w:tc>
          <w:tcPr>
            <w:tcW w:w="255" w:type="pct"/>
          </w:tcPr>
          <w:p w14:paraId="7ADB9612" w14:textId="77777777" w:rsidR="00A4249D" w:rsidRPr="001F6DA2" w:rsidRDefault="00A4249D" w:rsidP="006160DD">
            <w:pPr>
              <w:spacing w:after="0"/>
              <w:rPr>
                <w:rFonts w:ascii="Times New Roman" w:hAnsi="Times New Roman"/>
                <w:sz w:val="20"/>
                <w:szCs w:val="20"/>
                <w:lang w:val="en-US"/>
              </w:rPr>
            </w:pPr>
            <w:r>
              <w:rPr>
                <w:rFonts w:ascii="Times New Roman" w:hAnsi="Times New Roman"/>
                <w:sz w:val="20"/>
                <w:szCs w:val="20"/>
                <w:lang w:val="en-US"/>
              </w:rPr>
              <w:t>25.</w:t>
            </w:r>
          </w:p>
        </w:tc>
        <w:tc>
          <w:tcPr>
            <w:tcW w:w="1330" w:type="pct"/>
          </w:tcPr>
          <w:p w14:paraId="551923ED" w14:textId="77777777" w:rsidR="00A4249D" w:rsidRPr="006160DD" w:rsidRDefault="00A4249D" w:rsidP="006160DD">
            <w:pPr>
              <w:spacing w:after="0"/>
              <w:rPr>
                <w:rFonts w:ascii="Times New Roman" w:hAnsi="Times New Roman"/>
                <w:color w:val="000000"/>
                <w:lang w:val="en-US"/>
              </w:rPr>
            </w:pPr>
            <w:proofErr w:type="spellStart"/>
            <w:r w:rsidRPr="006160DD">
              <w:rPr>
                <w:rFonts w:ascii="Times New Roman" w:hAnsi="Times New Roman"/>
                <w:color w:val="000000"/>
                <w:lang w:val="en-US"/>
              </w:rPr>
              <w:t>Persoana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supusă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controlului</w:t>
            </w:r>
            <w:proofErr w:type="spellEnd"/>
            <w:r w:rsidRPr="006160DD">
              <w:rPr>
                <w:rFonts w:ascii="Times New Roman" w:hAnsi="Times New Roman"/>
                <w:color w:val="000000"/>
                <w:lang w:val="en-US"/>
              </w:rPr>
              <w:t xml:space="preserve"> duce </w:t>
            </w:r>
            <w:proofErr w:type="spellStart"/>
            <w:r w:rsidRPr="006160DD">
              <w:rPr>
                <w:rFonts w:ascii="Times New Roman" w:hAnsi="Times New Roman"/>
                <w:color w:val="000000"/>
                <w:lang w:val="en-US"/>
              </w:rPr>
              <w:t>evidenţa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calităţii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apelor</w:t>
            </w:r>
            <w:proofErr w:type="spellEnd"/>
            <w:r w:rsidRPr="006160DD">
              <w:rPr>
                <w:rFonts w:ascii="Times New Roman" w:hAnsi="Times New Roman"/>
                <w:color w:val="000000"/>
                <w:lang w:val="en-US"/>
              </w:rPr>
              <w:t xml:space="preserve"> </w:t>
            </w:r>
            <w:r>
              <w:rPr>
                <w:rFonts w:ascii="Times New Roman" w:hAnsi="Times New Roman"/>
                <w:color w:val="000000"/>
                <w:lang w:val="en-US"/>
              </w:rPr>
              <w:t xml:space="preserve">de </w:t>
            </w:r>
            <w:proofErr w:type="spellStart"/>
            <w:r>
              <w:rPr>
                <w:rFonts w:ascii="Times New Roman" w:hAnsi="Times New Roman"/>
                <w:color w:val="000000"/>
                <w:lang w:val="en-US"/>
              </w:rPr>
              <w:t>suprafaţ</w:t>
            </w:r>
            <w:r w:rsidRPr="006160DD">
              <w:rPr>
                <w:rFonts w:ascii="Times New Roman" w:hAnsi="Times New Roman"/>
                <w:color w:val="000000"/>
                <w:lang w:val="en-US"/>
              </w:rPr>
              <w:t>ă</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locurile</w:t>
            </w:r>
            <w:proofErr w:type="spellEnd"/>
            <w:r w:rsidRPr="006160DD">
              <w:rPr>
                <w:rFonts w:ascii="Times New Roman" w:hAnsi="Times New Roman"/>
                <w:color w:val="000000"/>
                <w:lang w:val="en-US"/>
              </w:rPr>
              <w:t xml:space="preserve"> de </w:t>
            </w:r>
            <w:proofErr w:type="spellStart"/>
            <w:r w:rsidRPr="006160DD">
              <w:rPr>
                <w:rFonts w:ascii="Times New Roman" w:hAnsi="Times New Roman"/>
                <w:color w:val="000000"/>
                <w:lang w:val="en-US"/>
              </w:rPr>
              <w:t>staţionare</w:t>
            </w:r>
            <w:proofErr w:type="spellEnd"/>
            <w:r w:rsidRPr="006160DD">
              <w:rPr>
                <w:rFonts w:ascii="Times New Roman" w:hAnsi="Times New Roman"/>
                <w:color w:val="000000"/>
                <w:lang w:val="en-US"/>
              </w:rPr>
              <w:t xml:space="preserve"> a </w:t>
            </w:r>
            <w:proofErr w:type="spellStart"/>
            <w:r w:rsidRPr="006160DD">
              <w:rPr>
                <w:rFonts w:ascii="Times New Roman" w:hAnsi="Times New Roman"/>
                <w:color w:val="000000"/>
                <w:lang w:val="en-US"/>
              </w:rPr>
              <w:t>transportului</w:t>
            </w:r>
            <w:proofErr w:type="spellEnd"/>
            <w:r w:rsidRPr="006160DD">
              <w:rPr>
                <w:rFonts w:ascii="Times New Roman" w:hAnsi="Times New Roman"/>
                <w:color w:val="000000"/>
                <w:lang w:val="en-US"/>
              </w:rPr>
              <w:t xml:space="preserve"> naval?</w:t>
            </w:r>
          </w:p>
        </w:tc>
        <w:tc>
          <w:tcPr>
            <w:tcW w:w="1482" w:type="pct"/>
          </w:tcPr>
          <w:p w14:paraId="408430CF" w14:textId="77777777" w:rsidR="00A4249D" w:rsidRPr="006160DD" w:rsidRDefault="00A4249D" w:rsidP="006160DD">
            <w:pPr>
              <w:spacing w:after="0"/>
              <w:rPr>
                <w:rFonts w:ascii="Times New Roman" w:hAnsi="Times New Roman"/>
                <w:color w:val="000000"/>
                <w:lang w:val="en-US"/>
              </w:rPr>
            </w:pPr>
            <w:r w:rsidRPr="006160DD">
              <w:rPr>
                <w:rFonts w:ascii="Times New Roman" w:hAnsi="Times New Roman"/>
                <w:color w:val="000000"/>
                <w:lang w:val="en-US"/>
              </w:rPr>
              <w:t>Art.</w:t>
            </w:r>
            <w:r>
              <w:rPr>
                <w:rFonts w:ascii="Times New Roman" w:hAnsi="Times New Roman"/>
                <w:color w:val="000000"/>
                <w:lang w:val="en-US"/>
              </w:rPr>
              <w:t xml:space="preserve"> </w:t>
            </w:r>
            <w:r w:rsidRPr="006160DD">
              <w:rPr>
                <w:rFonts w:ascii="Times New Roman" w:hAnsi="Times New Roman"/>
                <w:color w:val="000000"/>
                <w:lang w:val="en-US"/>
              </w:rPr>
              <w:t>49</w:t>
            </w:r>
            <w:r>
              <w:rPr>
                <w:rFonts w:ascii="Times New Roman" w:hAnsi="Times New Roman"/>
                <w:color w:val="000000"/>
                <w:lang w:val="en-US"/>
              </w:rPr>
              <w:t xml:space="preserve"> din</w:t>
            </w:r>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Legea</w:t>
            </w:r>
            <w:proofErr w:type="spellEnd"/>
            <w:r>
              <w:rPr>
                <w:rFonts w:ascii="Times New Roman" w:hAnsi="Times New Roman"/>
                <w:color w:val="000000"/>
                <w:lang w:val="en-US"/>
              </w:rPr>
              <w:t xml:space="preserve"> </w:t>
            </w:r>
            <w:proofErr w:type="gramStart"/>
            <w:r>
              <w:rPr>
                <w:rFonts w:ascii="Times New Roman" w:hAnsi="Times New Roman"/>
                <w:color w:val="000000"/>
                <w:lang w:val="en-US"/>
              </w:rPr>
              <w:t>nr</w:t>
            </w:r>
            <w:proofErr w:type="gramEnd"/>
            <w:r>
              <w:rPr>
                <w:rFonts w:ascii="Times New Roman" w:hAnsi="Times New Roman"/>
                <w:color w:val="000000"/>
                <w:lang w:val="en-US"/>
              </w:rPr>
              <w:t>. 1515/</w:t>
            </w:r>
            <w:r w:rsidRPr="006160DD">
              <w:rPr>
                <w:rFonts w:ascii="Times New Roman" w:hAnsi="Times New Roman"/>
                <w:color w:val="000000"/>
                <w:lang w:val="en-US"/>
              </w:rPr>
              <w:t xml:space="preserve">1993 </w:t>
            </w:r>
            <w:proofErr w:type="spellStart"/>
            <w:r w:rsidRPr="006160DD">
              <w:rPr>
                <w:rFonts w:ascii="Times New Roman" w:hAnsi="Times New Roman"/>
                <w:color w:val="000000"/>
                <w:lang w:val="en-US"/>
              </w:rPr>
              <w:t>privind</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protecţia</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mediului</w:t>
            </w:r>
            <w:proofErr w:type="spellEnd"/>
            <w:r w:rsidRPr="006160DD">
              <w:rPr>
                <w:rFonts w:ascii="Times New Roman" w:hAnsi="Times New Roman"/>
                <w:color w:val="000000"/>
                <w:lang w:val="en-US"/>
              </w:rPr>
              <w:t xml:space="preserve"> </w:t>
            </w:r>
            <w:proofErr w:type="spellStart"/>
            <w:r w:rsidRPr="006160DD">
              <w:rPr>
                <w:rFonts w:ascii="Times New Roman" w:hAnsi="Times New Roman"/>
                <w:color w:val="000000"/>
                <w:lang w:val="en-US"/>
              </w:rPr>
              <w:t>înconjurător</w:t>
            </w:r>
            <w:proofErr w:type="spellEnd"/>
            <w:r>
              <w:rPr>
                <w:rFonts w:ascii="Times New Roman" w:hAnsi="Times New Roman"/>
                <w:color w:val="000000"/>
                <w:lang w:val="en-US"/>
              </w:rPr>
              <w:t>.</w:t>
            </w:r>
          </w:p>
        </w:tc>
        <w:tc>
          <w:tcPr>
            <w:tcW w:w="240" w:type="pct"/>
          </w:tcPr>
          <w:p w14:paraId="2A515CC0" w14:textId="77777777" w:rsidR="00A4249D" w:rsidRPr="006160DD" w:rsidRDefault="00A4249D" w:rsidP="006160DD">
            <w:pPr>
              <w:spacing w:after="0"/>
              <w:rPr>
                <w:rFonts w:ascii="Times New Roman" w:hAnsi="Times New Roman"/>
                <w:lang w:val="fr-FR"/>
              </w:rPr>
            </w:pPr>
          </w:p>
        </w:tc>
        <w:tc>
          <w:tcPr>
            <w:tcW w:w="241" w:type="pct"/>
          </w:tcPr>
          <w:p w14:paraId="0E600CA4" w14:textId="77777777" w:rsidR="00A4249D" w:rsidRPr="006160DD" w:rsidRDefault="00A4249D" w:rsidP="006160DD">
            <w:pPr>
              <w:spacing w:after="0"/>
              <w:rPr>
                <w:rFonts w:ascii="Times New Roman" w:hAnsi="Times New Roman"/>
                <w:lang w:val="fr-FR"/>
              </w:rPr>
            </w:pPr>
          </w:p>
        </w:tc>
        <w:tc>
          <w:tcPr>
            <w:tcW w:w="291" w:type="pct"/>
          </w:tcPr>
          <w:p w14:paraId="15D1AFB8" w14:textId="77777777" w:rsidR="00A4249D" w:rsidRPr="006160DD" w:rsidRDefault="00A4249D" w:rsidP="006160DD">
            <w:pPr>
              <w:spacing w:after="0"/>
              <w:rPr>
                <w:rFonts w:ascii="Times New Roman" w:hAnsi="Times New Roman"/>
                <w:lang w:val="fr-FR"/>
              </w:rPr>
            </w:pPr>
          </w:p>
        </w:tc>
        <w:tc>
          <w:tcPr>
            <w:tcW w:w="625" w:type="pct"/>
          </w:tcPr>
          <w:p w14:paraId="284EEBE7" w14:textId="77777777" w:rsidR="00A4249D" w:rsidRPr="006160DD" w:rsidRDefault="00A4249D" w:rsidP="006160DD">
            <w:pPr>
              <w:spacing w:after="0"/>
              <w:rPr>
                <w:rFonts w:ascii="Times New Roman" w:hAnsi="Times New Roman"/>
                <w:lang w:val="fr-FR"/>
              </w:rPr>
            </w:pPr>
          </w:p>
        </w:tc>
        <w:tc>
          <w:tcPr>
            <w:tcW w:w="536" w:type="pct"/>
            <w:vAlign w:val="center"/>
          </w:tcPr>
          <w:p w14:paraId="76BCD063" w14:textId="77777777" w:rsidR="00A4249D" w:rsidRPr="006160DD" w:rsidRDefault="00A4249D" w:rsidP="006160DD">
            <w:pPr>
              <w:spacing w:after="0"/>
              <w:jc w:val="center"/>
              <w:rPr>
                <w:rFonts w:ascii="Times New Roman" w:hAnsi="Times New Roman"/>
                <w:lang w:val="fr-FR"/>
              </w:rPr>
            </w:pPr>
            <w:r w:rsidRPr="006160DD">
              <w:rPr>
                <w:rFonts w:ascii="Times New Roman" w:hAnsi="Times New Roman"/>
                <w:lang w:val="fr-FR"/>
              </w:rPr>
              <w:t>20</w:t>
            </w:r>
          </w:p>
        </w:tc>
      </w:tr>
      <w:tr w:rsidR="00A4249D" w:rsidRPr="00C610B6" w14:paraId="1571DED6" w14:textId="77777777" w:rsidTr="00E10173">
        <w:tc>
          <w:tcPr>
            <w:tcW w:w="255" w:type="pct"/>
          </w:tcPr>
          <w:p w14:paraId="62033C90"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26.</w:t>
            </w:r>
          </w:p>
        </w:tc>
        <w:tc>
          <w:tcPr>
            <w:tcW w:w="1330" w:type="pct"/>
          </w:tcPr>
          <w:p w14:paraId="31373C07" w14:textId="77777777" w:rsidR="00A4249D" w:rsidRPr="00E10173" w:rsidRDefault="00A4249D" w:rsidP="006160DD">
            <w:pPr>
              <w:spacing w:after="0"/>
              <w:rPr>
                <w:rFonts w:ascii="Times New Roman" w:hAnsi="Times New Roman"/>
                <w:lang w:val="ro-RO"/>
              </w:rPr>
            </w:pPr>
            <w:r w:rsidRPr="00E10173">
              <w:rPr>
                <w:rFonts w:ascii="Times New Roman" w:hAnsi="Times New Roman"/>
                <w:lang w:val="ro-RO"/>
              </w:rPr>
              <w:t>Persoana supusă controlului efectuează plata pentru poluarea mediului în termenii stabili</w:t>
            </w:r>
            <w:r w:rsidRPr="00E10173">
              <w:rPr>
                <w:rFonts w:ascii="Tahoma" w:hAnsi="Tahoma" w:cs="Tahoma"/>
                <w:lang w:val="ro-RO"/>
              </w:rPr>
              <w:t>ț</w:t>
            </w:r>
            <w:r w:rsidRPr="00E10173">
              <w:rPr>
                <w:rFonts w:ascii="Times New Roman" w:hAnsi="Times New Roman"/>
                <w:lang w:val="ro-RO"/>
              </w:rPr>
              <w:t>i?</w:t>
            </w:r>
          </w:p>
        </w:tc>
        <w:tc>
          <w:tcPr>
            <w:tcW w:w="1482" w:type="pct"/>
          </w:tcPr>
          <w:p w14:paraId="2F06989C" w14:textId="77777777" w:rsidR="00A4249D" w:rsidRPr="00E10173" w:rsidRDefault="00A4249D" w:rsidP="006160DD">
            <w:pPr>
              <w:spacing w:after="0"/>
              <w:rPr>
                <w:rFonts w:ascii="Times New Roman" w:hAnsi="Times New Roman"/>
                <w:lang w:val="en-US"/>
              </w:rPr>
            </w:pPr>
            <w:r>
              <w:rPr>
                <w:rFonts w:ascii="Times New Roman" w:hAnsi="Times New Roman"/>
                <w:lang w:val="en-US"/>
              </w:rPr>
              <w:t xml:space="preserve">Art. 9, art. 14 </w:t>
            </w:r>
            <w:proofErr w:type="spellStart"/>
            <w:r>
              <w:rPr>
                <w:rFonts w:ascii="Times New Roman" w:hAnsi="Times New Roman"/>
                <w:lang w:val="en-US"/>
              </w:rPr>
              <w:t>alin</w:t>
            </w:r>
            <w:proofErr w:type="spellEnd"/>
            <w:r>
              <w:rPr>
                <w:rFonts w:ascii="Times New Roman" w:hAnsi="Times New Roman"/>
                <w:lang w:val="en-US"/>
              </w:rPr>
              <w:t>. (3)</w:t>
            </w:r>
            <w:r w:rsidRPr="00E10173">
              <w:rPr>
                <w:rFonts w:ascii="Times New Roman" w:hAnsi="Times New Roman"/>
                <w:lang w:val="en-US"/>
              </w:rPr>
              <w:t xml:space="preserve">  din </w:t>
            </w:r>
            <w:proofErr w:type="spellStart"/>
            <w:r w:rsidRPr="00E10173">
              <w:rPr>
                <w:rFonts w:ascii="Times New Roman" w:hAnsi="Times New Roman"/>
                <w:lang w:val="en-US"/>
              </w:rPr>
              <w:t>Legea</w:t>
            </w:r>
            <w:proofErr w:type="spellEnd"/>
            <w:r w:rsidRPr="00E10173">
              <w:rPr>
                <w:rFonts w:ascii="Times New Roman" w:hAnsi="Times New Roman"/>
                <w:lang w:val="en-US"/>
              </w:rPr>
              <w:t xml:space="preserve"> nr. 154</w:t>
            </w:r>
            <w:r>
              <w:rPr>
                <w:rFonts w:ascii="Times New Roman" w:hAnsi="Times New Roman"/>
                <w:lang w:val="en-US"/>
              </w:rPr>
              <w:t>0/</w:t>
            </w:r>
            <w:r w:rsidRPr="00E10173">
              <w:rPr>
                <w:rFonts w:ascii="Times New Roman" w:hAnsi="Times New Roman"/>
                <w:lang w:val="en-US"/>
              </w:rPr>
              <w:t xml:space="preserve">1998 </w:t>
            </w:r>
            <w:proofErr w:type="spellStart"/>
            <w:r w:rsidRPr="00E10173">
              <w:rPr>
                <w:rFonts w:ascii="Times New Roman" w:hAnsi="Times New Roman"/>
                <w:lang w:val="en-US"/>
              </w:rPr>
              <w:t>privind</w:t>
            </w:r>
            <w:proofErr w:type="spellEnd"/>
            <w:r w:rsidRPr="00E10173">
              <w:rPr>
                <w:rFonts w:ascii="Times New Roman" w:hAnsi="Times New Roman"/>
                <w:lang w:val="en-US"/>
              </w:rPr>
              <w:t xml:space="preserve"> </w:t>
            </w:r>
            <w:proofErr w:type="spellStart"/>
            <w:r w:rsidRPr="00E10173">
              <w:rPr>
                <w:rFonts w:ascii="Times New Roman" w:hAnsi="Times New Roman"/>
                <w:lang w:val="en-US"/>
              </w:rPr>
              <w:t>plata</w:t>
            </w:r>
            <w:proofErr w:type="spellEnd"/>
            <w:r w:rsidRPr="00E10173">
              <w:rPr>
                <w:rFonts w:ascii="Times New Roman" w:hAnsi="Times New Roman"/>
                <w:lang w:val="en-US"/>
              </w:rPr>
              <w:t xml:space="preserve"> </w:t>
            </w:r>
            <w:proofErr w:type="spellStart"/>
            <w:r w:rsidRPr="00E10173">
              <w:rPr>
                <w:rFonts w:ascii="Times New Roman" w:hAnsi="Times New Roman"/>
                <w:lang w:val="en-US"/>
              </w:rPr>
              <w:t>pentru</w:t>
            </w:r>
            <w:proofErr w:type="spellEnd"/>
            <w:r w:rsidRPr="00E10173">
              <w:rPr>
                <w:rFonts w:ascii="Times New Roman" w:hAnsi="Times New Roman"/>
                <w:lang w:val="en-US"/>
              </w:rPr>
              <w:t xml:space="preserve"> </w:t>
            </w:r>
            <w:proofErr w:type="spellStart"/>
            <w:r w:rsidRPr="00E10173">
              <w:rPr>
                <w:rFonts w:ascii="Times New Roman" w:hAnsi="Times New Roman"/>
                <w:lang w:val="en-US"/>
              </w:rPr>
              <w:t>poluarea</w:t>
            </w:r>
            <w:proofErr w:type="spellEnd"/>
            <w:r w:rsidRPr="00E10173">
              <w:rPr>
                <w:rFonts w:ascii="Times New Roman" w:hAnsi="Times New Roman"/>
                <w:lang w:val="en-US"/>
              </w:rPr>
              <w:t xml:space="preserve"> </w:t>
            </w:r>
            <w:proofErr w:type="spellStart"/>
            <w:r w:rsidRPr="00E10173">
              <w:rPr>
                <w:rFonts w:ascii="Times New Roman" w:hAnsi="Times New Roman"/>
                <w:lang w:val="en-US"/>
              </w:rPr>
              <w:t>mediului</w:t>
            </w:r>
            <w:proofErr w:type="spellEnd"/>
            <w:r>
              <w:rPr>
                <w:rFonts w:ascii="Times New Roman" w:hAnsi="Times New Roman"/>
                <w:lang w:val="en-US"/>
              </w:rPr>
              <w:t>.</w:t>
            </w:r>
          </w:p>
        </w:tc>
        <w:tc>
          <w:tcPr>
            <w:tcW w:w="240" w:type="pct"/>
          </w:tcPr>
          <w:p w14:paraId="2B1957C3" w14:textId="77777777" w:rsidR="00A4249D" w:rsidRPr="00E10173" w:rsidRDefault="00A4249D" w:rsidP="006160DD">
            <w:pPr>
              <w:spacing w:after="0"/>
              <w:rPr>
                <w:rFonts w:ascii="Times New Roman" w:hAnsi="Times New Roman"/>
                <w:lang w:val="fr-FR"/>
              </w:rPr>
            </w:pPr>
          </w:p>
        </w:tc>
        <w:tc>
          <w:tcPr>
            <w:tcW w:w="241" w:type="pct"/>
          </w:tcPr>
          <w:p w14:paraId="0648AB6F" w14:textId="77777777" w:rsidR="00A4249D" w:rsidRPr="00E10173" w:rsidRDefault="00A4249D" w:rsidP="006160DD">
            <w:pPr>
              <w:spacing w:after="0"/>
              <w:rPr>
                <w:rFonts w:ascii="Times New Roman" w:hAnsi="Times New Roman"/>
                <w:lang w:val="fr-FR"/>
              </w:rPr>
            </w:pPr>
          </w:p>
        </w:tc>
        <w:tc>
          <w:tcPr>
            <w:tcW w:w="291" w:type="pct"/>
          </w:tcPr>
          <w:p w14:paraId="2CE581C4" w14:textId="77777777" w:rsidR="00A4249D" w:rsidRPr="00E10173" w:rsidRDefault="00A4249D" w:rsidP="006160DD">
            <w:pPr>
              <w:spacing w:after="0"/>
              <w:rPr>
                <w:rFonts w:ascii="Times New Roman" w:hAnsi="Times New Roman"/>
                <w:lang w:val="fr-FR"/>
              </w:rPr>
            </w:pPr>
          </w:p>
        </w:tc>
        <w:tc>
          <w:tcPr>
            <w:tcW w:w="625" w:type="pct"/>
          </w:tcPr>
          <w:p w14:paraId="7BAFF7C5" w14:textId="77777777" w:rsidR="00A4249D" w:rsidRPr="00E10173" w:rsidRDefault="00A4249D" w:rsidP="006160DD">
            <w:pPr>
              <w:spacing w:after="0"/>
              <w:rPr>
                <w:rFonts w:ascii="Times New Roman" w:hAnsi="Times New Roman"/>
                <w:lang w:val="fr-FR"/>
              </w:rPr>
            </w:pPr>
          </w:p>
        </w:tc>
        <w:tc>
          <w:tcPr>
            <w:tcW w:w="536" w:type="pct"/>
            <w:vAlign w:val="center"/>
          </w:tcPr>
          <w:p w14:paraId="28C129EB" w14:textId="77777777" w:rsidR="00A4249D" w:rsidRPr="00E10173" w:rsidRDefault="00A4249D" w:rsidP="006160DD">
            <w:pPr>
              <w:spacing w:after="0"/>
              <w:jc w:val="center"/>
              <w:rPr>
                <w:rFonts w:ascii="Times New Roman" w:hAnsi="Times New Roman"/>
                <w:lang w:val="fr-FR"/>
              </w:rPr>
            </w:pPr>
            <w:r w:rsidRPr="00E10173">
              <w:rPr>
                <w:rFonts w:ascii="Times New Roman" w:hAnsi="Times New Roman"/>
                <w:lang w:val="fr-FR"/>
              </w:rPr>
              <w:t>10</w:t>
            </w:r>
          </w:p>
        </w:tc>
      </w:tr>
      <w:tr w:rsidR="00A4249D" w:rsidRPr="008C25E2" w14:paraId="5FE468B7" w14:textId="77777777" w:rsidTr="00E10173">
        <w:tc>
          <w:tcPr>
            <w:tcW w:w="255" w:type="pct"/>
          </w:tcPr>
          <w:p w14:paraId="4C7E6FA3" w14:textId="77777777" w:rsidR="00A4249D" w:rsidRDefault="00A4249D" w:rsidP="006160DD">
            <w:pPr>
              <w:spacing w:after="0"/>
              <w:rPr>
                <w:rFonts w:ascii="Times New Roman" w:hAnsi="Times New Roman"/>
                <w:sz w:val="20"/>
                <w:szCs w:val="20"/>
                <w:lang w:val="en-US"/>
              </w:rPr>
            </w:pPr>
            <w:r>
              <w:rPr>
                <w:rFonts w:ascii="Times New Roman" w:hAnsi="Times New Roman"/>
                <w:sz w:val="20"/>
                <w:szCs w:val="20"/>
                <w:lang w:val="en-US"/>
              </w:rPr>
              <w:t>27.</w:t>
            </w:r>
          </w:p>
        </w:tc>
        <w:tc>
          <w:tcPr>
            <w:tcW w:w="1330" w:type="pct"/>
          </w:tcPr>
          <w:p w14:paraId="298DAD63" w14:textId="77777777" w:rsidR="00A4249D" w:rsidRPr="00E10173" w:rsidRDefault="00A4249D" w:rsidP="006160DD">
            <w:pPr>
              <w:spacing w:after="0"/>
              <w:rPr>
                <w:rFonts w:ascii="Times New Roman" w:hAnsi="Times New Roman"/>
                <w:lang w:val="ro-RO"/>
              </w:rPr>
            </w:pPr>
            <w:r w:rsidRPr="00E10173">
              <w:rPr>
                <w:rFonts w:ascii="Times New Roman" w:hAnsi="Times New Roman"/>
                <w:lang w:val="ro-RO"/>
              </w:rPr>
              <w:t>Sunt corecte calculele plă</w:t>
            </w:r>
            <w:r w:rsidRPr="00E10173">
              <w:rPr>
                <w:rFonts w:ascii="Tahoma" w:hAnsi="Tahoma" w:cs="Tahoma"/>
                <w:lang w:val="ro-RO"/>
              </w:rPr>
              <w:t>ț</w:t>
            </w:r>
            <w:r w:rsidRPr="00E10173">
              <w:rPr>
                <w:rFonts w:ascii="Times New Roman" w:hAnsi="Times New Roman"/>
                <w:lang w:val="ro-RO"/>
              </w:rPr>
              <w:t xml:space="preserve">ii pentru poluarea mediului? </w:t>
            </w:r>
          </w:p>
        </w:tc>
        <w:tc>
          <w:tcPr>
            <w:tcW w:w="1482" w:type="pct"/>
          </w:tcPr>
          <w:p w14:paraId="3B417B64" w14:textId="77777777" w:rsidR="00A4249D" w:rsidRPr="00E10173" w:rsidRDefault="00A4249D" w:rsidP="006160DD">
            <w:pPr>
              <w:spacing w:after="0"/>
              <w:rPr>
                <w:rFonts w:ascii="Times New Roman" w:hAnsi="Times New Roman"/>
                <w:lang w:val="en-US"/>
              </w:rPr>
            </w:pPr>
            <w:r>
              <w:rPr>
                <w:rFonts w:ascii="Times New Roman" w:hAnsi="Times New Roman"/>
                <w:lang w:val="en-US"/>
              </w:rPr>
              <w:t>A</w:t>
            </w:r>
            <w:r w:rsidRPr="00E10173">
              <w:rPr>
                <w:rFonts w:ascii="Times New Roman" w:hAnsi="Times New Roman"/>
                <w:lang w:val="en-US"/>
              </w:rPr>
              <w:t>rt. 15</w:t>
            </w:r>
            <w:r>
              <w:rPr>
                <w:rFonts w:ascii="Times New Roman" w:hAnsi="Times New Roman"/>
                <w:lang w:val="en-US"/>
              </w:rPr>
              <w:t xml:space="preserve"> </w:t>
            </w:r>
            <w:proofErr w:type="spellStart"/>
            <w:r>
              <w:rPr>
                <w:rFonts w:ascii="Times New Roman" w:hAnsi="Times New Roman"/>
                <w:lang w:val="en-US"/>
              </w:rPr>
              <w:t>alin</w:t>
            </w:r>
            <w:proofErr w:type="spellEnd"/>
            <w:r>
              <w:rPr>
                <w:rFonts w:ascii="Times New Roman" w:hAnsi="Times New Roman"/>
                <w:lang w:val="en-US"/>
              </w:rPr>
              <w:t>. (3)</w:t>
            </w:r>
            <w:r w:rsidRPr="00E10173">
              <w:rPr>
                <w:rFonts w:ascii="Times New Roman" w:hAnsi="Times New Roman"/>
                <w:lang w:val="en-US"/>
              </w:rPr>
              <w:t xml:space="preserve">  din </w:t>
            </w:r>
            <w:proofErr w:type="spellStart"/>
            <w:r w:rsidRPr="00E10173">
              <w:rPr>
                <w:rFonts w:ascii="Times New Roman" w:hAnsi="Times New Roman"/>
                <w:lang w:val="en-US"/>
              </w:rPr>
              <w:t>Legea</w:t>
            </w:r>
            <w:proofErr w:type="spellEnd"/>
            <w:r w:rsidRPr="00E10173">
              <w:rPr>
                <w:rFonts w:ascii="Times New Roman" w:hAnsi="Times New Roman"/>
                <w:lang w:val="en-US"/>
              </w:rPr>
              <w:t xml:space="preserve"> nr. 154</w:t>
            </w:r>
            <w:r>
              <w:rPr>
                <w:rFonts w:ascii="Times New Roman" w:hAnsi="Times New Roman"/>
                <w:lang w:val="en-US"/>
              </w:rPr>
              <w:t>0/</w:t>
            </w:r>
            <w:r w:rsidRPr="00E10173">
              <w:rPr>
                <w:rFonts w:ascii="Times New Roman" w:hAnsi="Times New Roman"/>
                <w:lang w:val="en-US"/>
              </w:rPr>
              <w:t xml:space="preserve">1998 </w:t>
            </w:r>
            <w:proofErr w:type="spellStart"/>
            <w:r w:rsidRPr="00E10173">
              <w:rPr>
                <w:rFonts w:ascii="Times New Roman" w:hAnsi="Times New Roman"/>
                <w:lang w:val="en-US"/>
              </w:rPr>
              <w:t>privind</w:t>
            </w:r>
            <w:proofErr w:type="spellEnd"/>
            <w:r w:rsidRPr="00E10173">
              <w:rPr>
                <w:rFonts w:ascii="Times New Roman" w:hAnsi="Times New Roman"/>
                <w:lang w:val="en-US"/>
              </w:rPr>
              <w:t xml:space="preserve"> </w:t>
            </w:r>
            <w:proofErr w:type="spellStart"/>
            <w:r w:rsidRPr="00E10173">
              <w:rPr>
                <w:rFonts w:ascii="Times New Roman" w:hAnsi="Times New Roman"/>
                <w:lang w:val="en-US"/>
              </w:rPr>
              <w:t>plata</w:t>
            </w:r>
            <w:proofErr w:type="spellEnd"/>
            <w:r w:rsidRPr="00E10173">
              <w:rPr>
                <w:rFonts w:ascii="Times New Roman" w:hAnsi="Times New Roman"/>
                <w:lang w:val="en-US"/>
              </w:rPr>
              <w:t xml:space="preserve"> </w:t>
            </w:r>
            <w:proofErr w:type="spellStart"/>
            <w:r w:rsidRPr="00E10173">
              <w:rPr>
                <w:rFonts w:ascii="Times New Roman" w:hAnsi="Times New Roman"/>
                <w:lang w:val="en-US"/>
              </w:rPr>
              <w:t>pentru</w:t>
            </w:r>
            <w:proofErr w:type="spellEnd"/>
            <w:r w:rsidRPr="00E10173">
              <w:rPr>
                <w:rFonts w:ascii="Times New Roman" w:hAnsi="Times New Roman"/>
                <w:lang w:val="en-US"/>
              </w:rPr>
              <w:t xml:space="preserve"> </w:t>
            </w:r>
            <w:proofErr w:type="spellStart"/>
            <w:r w:rsidRPr="00E10173">
              <w:rPr>
                <w:rFonts w:ascii="Times New Roman" w:hAnsi="Times New Roman"/>
                <w:lang w:val="en-US"/>
              </w:rPr>
              <w:t>poluarea</w:t>
            </w:r>
            <w:proofErr w:type="spellEnd"/>
            <w:r w:rsidRPr="00E10173">
              <w:rPr>
                <w:rFonts w:ascii="Times New Roman" w:hAnsi="Times New Roman"/>
                <w:lang w:val="en-US"/>
              </w:rPr>
              <w:t xml:space="preserve"> </w:t>
            </w:r>
            <w:proofErr w:type="spellStart"/>
            <w:r w:rsidRPr="00E10173">
              <w:rPr>
                <w:rFonts w:ascii="Times New Roman" w:hAnsi="Times New Roman"/>
                <w:lang w:val="en-US"/>
              </w:rPr>
              <w:t>mediului</w:t>
            </w:r>
            <w:proofErr w:type="spellEnd"/>
            <w:r>
              <w:rPr>
                <w:rFonts w:ascii="Times New Roman" w:hAnsi="Times New Roman"/>
                <w:lang w:val="en-US"/>
              </w:rPr>
              <w:t>.</w:t>
            </w:r>
          </w:p>
        </w:tc>
        <w:tc>
          <w:tcPr>
            <w:tcW w:w="240" w:type="pct"/>
          </w:tcPr>
          <w:p w14:paraId="5A278FA8" w14:textId="77777777" w:rsidR="00A4249D" w:rsidRPr="00E10173" w:rsidRDefault="00A4249D" w:rsidP="006160DD">
            <w:pPr>
              <w:spacing w:after="0"/>
              <w:rPr>
                <w:rFonts w:ascii="Times New Roman" w:hAnsi="Times New Roman"/>
                <w:lang w:val="fr-FR"/>
              </w:rPr>
            </w:pPr>
          </w:p>
        </w:tc>
        <w:tc>
          <w:tcPr>
            <w:tcW w:w="241" w:type="pct"/>
          </w:tcPr>
          <w:p w14:paraId="3ABF0230" w14:textId="77777777" w:rsidR="00A4249D" w:rsidRPr="00E10173" w:rsidRDefault="00A4249D" w:rsidP="006160DD">
            <w:pPr>
              <w:spacing w:after="0"/>
              <w:rPr>
                <w:rFonts w:ascii="Times New Roman" w:hAnsi="Times New Roman"/>
                <w:lang w:val="fr-FR"/>
              </w:rPr>
            </w:pPr>
          </w:p>
        </w:tc>
        <w:tc>
          <w:tcPr>
            <w:tcW w:w="291" w:type="pct"/>
          </w:tcPr>
          <w:p w14:paraId="4CC3C354" w14:textId="77777777" w:rsidR="00A4249D" w:rsidRPr="00E10173" w:rsidRDefault="00A4249D" w:rsidP="006160DD">
            <w:pPr>
              <w:spacing w:after="0"/>
              <w:rPr>
                <w:rFonts w:ascii="Times New Roman" w:hAnsi="Times New Roman"/>
                <w:lang w:val="fr-FR"/>
              </w:rPr>
            </w:pPr>
          </w:p>
        </w:tc>
        <w:tc>
          <w:tcPr>
            <w:tcW w:w="625" w:type="pct"/>
          </w:tcPr>
          <w:p w14:paraId="0D2949D5" w14:textId="77777777" w:rsidR="00A4249D" w:rsidRPr="00E10173" w:rsidRDefault="00A4249D" w:rsidP="006160DD">
            <w:pPr>
              <w:spacing w:after="0"/>
              <w:rPr>
                <w:rFonts w:ascii="Times New Roman" w:hAnsi="Times New Roman"/>
                <w:lang w:val="fr-FR"/>
              </w:rPr>
            </w:pPr>
          </w:p>
        </w:tc>
        <w:tc>
          <w:tcPr>
            <w:tcW w:w="536" w:type="pct"/>
            <w:vAlign w:val="center"/>
          </w:tcPr>
          <w:p w14:paraId="04021B77" w14:textId="77777777" w:rsidR="00A4249D" w:rsidRPr="00E10173" w:rsidRDefault="00A4249D" w:rsidP="006160DD">
            <w:pPr>
              <w:spacing w:after="0"/>
              <w:jc w:val="center"/>
              <w:rPr>
                <w:rFonts w:ascii="Times New Roman" w:hAnsi="Times New Roman"/>
                <w:lang w:val="fr-FR"/>
              </w:rPr>
            </w:pPr>
            <w:r w:rsidRPr="00E10173">
              <w:rPr>
                <w:rFonts w:ascii="Times New Roman" w:hAnsi="Times New Roman"/>
                <w:lang w:val="fr-FR"/>
              </w:rPr>
              <w:t>10</w:t>
            </w:r>
          </w:p>
        </w:tc>
      </w:tr>
    </w:tbl>
    <w:p w14:paraId="58920F11" w14:textId="77777777" w:rsidR="00A4249D" w:rsidRDefault="00A4249D" w:rsidP="00576190">
      <w:pPr>
        <w:spacing w:after="0" w:line="276" w:lineRule="auto"/>
        <w:rPr>
          <w:rFonts w:ascii="Times New Roman" w:hAnsi="Times New Roman"/>
          <w:b/>
          <w:bCs/>
          <w:lang w:val="ro-RO" w:bidi="ar-JO"/>
        </w:rPr>
      </w:pPr>
    </w:p>
    <w:p w14:paraId="7658F02A" w14:textId="77777777" w:rsidR="00A4249D" w:rsidRDefault="00A4249D" w:rsidP="00C610B6">
      <w:pPr>
        <w:spacing w:after="0" w:line="276" w:lineRule="auto"/>
        <w:ind w:hanging="567"/>
        <w:rPr>
          <w:rFonts w:ascii="Times New Roman" w:hAnsi="Times New Roman"/>
          <w:b/>
          <w:bCs/>
          <w:lang w:val="ro-RO" w:bidi="ar-JO"/>
        </w:rPr>
      </w:pPr>
    </w:p>
    <w:p w14:paraId="4D02782A" w14:textId="77777777" w:rsidR="00A4249D" w:rsidRDefault="00A4249D" w:rsidP="00C610B6">
      <w:pPr>
        <w:spacing w:after="0" w:line="276" w:lineRule="auto"/>
        <w:ind w:hanging="567"/>
        <w:rPr>
          <w:rFonts w:ascii="Times New Roman" w:hAnsi="Times New Roman"/>
          <w:b/>
          <w:bCs/>
          <w:lang w:val="ro-RO" w:bidi="ar-JO"/>
        </w:rPr>
      </w:pPr>
    </w:p>
    <w:p w14:paraId="72C8B54D" w14:textId="77777777" w:rsidR="00A4249D" w:rsidRPr="00C610B6" w:rsidRDefault="00A4249D" w:rsidP="00C610B6">
      <w:pPr>
        <w:spacing w:after="0" w:line="276" w:lineRule="auto"/>
        <w:ind w:hanging="567"/>
        <w:rPr>
          <w:rFonts w:ascii="Times New Roman" w:hAnsi="Times New Roman"/>
          <w:b/>
          <w:bCs/>
          <w:lang w:val="ro-RO" w:bidi="ar-JO"/>
        </w:rPr>
      </w:pPr>
      <w:r w:rsidRPr="00C610B6">
        <w:rPr>
          <w:rFonts w:ascii="Times New Roman" w:hAnsi="Times New Roman"/>
          <w:b/>
          <w:bCs/>
          <w:lang w:val="ro-RO" w:bidi="ar-JO"/>
        </w:rPr>
        <w:t>V. Punctajul pentru evaluarea riscului:</w:t>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5"/>
        <w:gridCol w:w="1413"/>
        <w:gridCol w:w="1328"/>
        <w:gridCol w:w="1414"/>
        <w:gridCol w:w="1686"/>
        <w:gridCol w:w="1663"/>
        <w:gridCol w:w="1378"/>
      </w:tblGrid>
      <w:tr w:rsidR="00A4249D" w:rsidRPr="0029625F" w14:paraId="60359D38" w14:textId="77777777" w:rsidTr="00931F03">
        <w:trPr>
          <w:trHeight w:val="2229"/>
        </w:trPr>
        <w:tc>
          <w:tcPr>
            <w:tcW w:w="1405" w:type="dxa"/>
            <w:shd w:val="clear" w:color="auto" w:fill="D9D9D9"/>
          </w:tcPr>
          <w:p w14:paraId="18E04735" w14:textId="77777777" w:rsidR="00A4249D" w:rsidRPr="005B41FA" w:rsidRDefault="00A4249D" w:rsidP="005A4B65">
            <w:pPr>
              <w:spacing w:line="276" w:lineRule="auto"/>
              <w:jc w:val="center"/>
              <w:rPr>
                <w:rFonts w:ascii="Times New Roman" w:hAnsi="Times New Roman"/>
                <w:b/>
                <w:bCs/>
                <w:lang w:val="ro-RO" w:bidi="ar-JO"/>
              </w:rPr>
            </w:pPr>
            <w:r w:rsidRPr="005B41FA">
              <w:rPr>
                <w:rFonts w:ascii="Times New Roman" w:hAnsi="Times New Roman"/>
                <w:b/>
                <w:bCs/>
                <w:lang w:val="ro-RO" w:bidi="ar-JO"/>
              </w:rPr>
              <w:t>Încălcări</w:t>
            </w:r>
          </w:p>
        </w:tc>
        <w:tc>
          <w:tcPr>
            <w:tcW w:w="1413" w:type="dxa"/>
            <w:shd w:val="clear" w:color="auto" w:fill="D9D9D9"/>
          </w:tcPr>
          <w:p w14:paraId="6F187605" w14:textId="77777777" w:rsidR="00A4249D" w:rsidRPr="005B41FA" w:rsidRDefault="00A4249D" w:rsidP="005A4B65">
            <w:pPr>
              <w:spacing w:line="240" w:lineRule="auto"/>
              <w:jc w:val="center"/>
              <w:rPr>
                <w:rFonts w:ascii="Times New Roman" w:hAnsi="Times New Roman"/>
                <w:b/>
                <w:bCs/>
                <w:lang w:val="ro-RO" w:bidi="ar-JO"/>
              </w:rPr>
            </w:pPr>
            <w:r w:rsidRPr="005B41FA">
              <w:rPr>
                <w:rFonts w:ascii="Times New Roman" w:hAnsi="Times New Roman"/>
                <w:b/>
                <w:lang w:val="ro-RO" w:eastAsia="ru-RU"/>
              </w:rPr>
              <w:t xml:space="preserve">Numărul de întrebări conform clasificării încălcărilor </w:t>
            </w:r>
            <w:r w:rsidRPr="005B41FA">
              <w:rPr>
                <w:rFonts w:ascii="Times New Roman" w:hAnsi="Times New Roman"/>
                <w:i/>
                <w:lang w:val="ro-RO" w:eastAsia="ru-RU"/>
              </w:rPr>
              <w:t>(toate întrebările aplicate)</w:t>
            </w:r>
          </w:p>
        </w:tc>
        <w:tc>
          <w:tcPr>
            <w:tcW w:w="1328" w:type="dxa"/>
            <w:shd w:val="clear" w:color="auto" w:fill="D9D9D9"/>
          </w:tcPr>
          <w:p w14:paraId="18749FBF" w14:textId="77777777" w:rsidR="00A4249D" w:rsidRPr="005B41FA" w:rsidRDefault="00A4249D" w:rsidP="005A4B65">
            <w:pPr>
              <w:spacing w:line="240" w:lineRule="auto"/>
              <w:jc w:val="center"/>
              <w:rPr>
                <w:rFonts w:ascii="Times New Roman" w:hAnsi="Times New Roman"/>
                <w:b/>
                <w:bCs/>
                <w:lang w:val="ro-RO" w:bidi="ar-JO"/>
              </w:rPr>
            </w:pPr>
            <w:r w:rsidRPr="005B41FA">
              <w:rPr>
                <w:rFonts w:ascii="Times New Roman" w:hAnsi="Times New Roman"/>
                <w:b/>
                <w:lang w:val="ro-RO" w:eastAsia="ru-RU"/>
              </w:rPr>
              <w:t xml:space="preserve">Numărul de încălcări constatate în cadrul controlului </w:t>
            </w:r>
            <w:r w:rsidRPr="005B41FA">
              <w:rPr>
                <w:rFonts w:ascii="Times New Roman" w:hAnsi="Times New Roman"/>
                <w:i/>
                <w:lang w:val="ro-RO" w:eastAsia="ru-RU"/>
              </w:rPr>
              <w:t>(toate întrebările neconforme)</w:t>
            </w:r>
          </w:p>
        </w:tc>
        <w:tc>
          <w:tcPr>
            <w:tcW w:w="1414" w:type="dxa"/>
            <w:shd w:val="clear" w:color="auto" w:fill="D9D9D9"/>
          </w:tcPr>
          <w:p w14:paraId="4D2114AA" w14:textId="77777777" w:rsidR="00A4249D" w:rsidRPr="005B41FA" w:rsidRDefault="00A4249D" w:rsidP="005A4B65">
            <w:pPr>
              <w:spacing w:line="240" w:lineRule="auto"/>
              <w:jc w:val="center"/>
              <w:rPr>
                <w:rFonts w:ascii="Times New Roman" w:hAnsi="Times New Roman"/>
                <w:b/>
                <w:bCs/>
                <w:lang w:val="ro-RO" w:bidi="ar-JO"/>
              </w:rPr>
            </w:pPr>
            <w:r w:rsidRPr="005B41FA">
              <w:rPr>
                <w:rFonts w:ascii="Times New Roman" w:hAnsi="Times New Roman"/>
                <w:b/>
                <w:lang w:val="ro-RO" w:eastAsia="ru-RU"/>
              </w:rPr>
              <w:t xml:space="preserve">Gradul de conformare conform numărului de încălcări % </w:t>
            </w:r>
            <w:r w:rsidRPr="005B41FA">
              <w:rPr>
                <w:rFonts w:ascii="Times New Roman" w:hAnsi="Times New Roman"/>
                <w:i/>
                <w:lang w:val="ro-RO" w:eastAsia="ru-RU"/>
              </w:rPr>
              <w:t>(1-(col 3/col 2) x100%)</w:t>
            </w:r>
          </w:p>
        </w:tc>
        <w:tc>
          <w:tcPr>
            <w:tcW w:w="1686" w:type="dxa"/>
            <w:shd w:val="clear" w:color="auto" w:fill="D9D9D9"/>
          </w:tcPr>
          <w:p w14:paraId="09229308" w14:textId="77777777" w:rsidR="00A4249D" w:rsidRPr="005B41FA" w:rsidRDefault="00A4249D" w:rsidP="005A4B65">
            <w:pPr>
              <w:spacing w:line="240" w:lineRule="auto"/>
              <w:jc w:val="center"/>
              <w:rPr>
                <w:rFonts w:ascii="Times New Roman" w:hAnsi="Times New Roman"/>
                <w:b/>
                <w:bCs/>
                <w:lang w:val="ro-RO" w:bidi="ar-JO"/>
              </w:rPr>
            </w:pPr>
            <w:r w:rsidRPr="005B41FA">
              <w:rPr>
                <w:rFonts w:ascii="Times New Roman" w:hAnsi="Times New Roman"/>
                <w:b/>
                <w:lang w:val="ro-RO" w:eastAsia="ru-RU"/>
              </w:rPr>
              <w:t xml:space="preserve">Ponderea valorică totală conform clasificării încălcărilor </w:t>
            </w:r>
            <w:r w:rsidRPr="005B41FA">
              <w:rPr>
                <w:rFonts w:ascii="Times New Roman" w:hAnsi="Times New Roman"/>
                <w:i/>
                <w:lang w:val="ro-RO" w:eastAsia="ru-RU"/>
              </w:rPr>
              <w:t>(suma punctajului tuturor întrebărilor aplicate)</w:t>
            </w:r>
          </w:p>
        </w:tc>
        <w:tc>
          <w:tcPr>
            <w:tcW w:w="1663" w:type="dxa"/>
            <w:shd w:val="clear" w:color="auto" w:fill="D9D9D9"/>
          </w:tcPr>
          <w:p w14:paraId="0E6F4225" w14:textId="77777777" w:rsidR="00A4249D" w:rsidRPr="005B41FA" w:rsidRDefault="00A4249D" w:rsidP="005A4B65">
            <w:pPr>
              <w:spacing w:line="240" w:lineRule="auto"/>
              <w:jc w:val="center"/>
              <w:rPr>
                <w:rFonts w:ascii="Times New Roman" w:hAnsi="Times New Roman"/>
                <w:b/>
                <w:bCs/>
                <w:lang w:val="ro-RO" w:bidi="ar-JO"/>
              </w:rPr>
            </w:pPr>
            <w:r w:rsidRPr="005B41FA">
              <w:rPr>
                <w:rFonts w:ascii="Times New Roman" w:hAnsi="Times New Roman"/>
                <w:b/>
                <w:lang w:val="ro-RO" w:eastAsia="ru-RU"/>
              </w:rPr>
              <w:t xml:space="preserve">Ponderea valorică a încălcărilor constatate în cadrul controlului </w:t>
            </w:r>
            <w:r w:rsidRPr="005B41FA">
              <w:rPr>
                <w:rFonts w:ascii="Times New Roman" w:hAnsi="Times New Roman"/>
                <w:i/>
                <w:lang w:val="ro-RO" w:eastAsia="ru-RU"/>
              </w:rPr>
              <w:t>(suma punctajului întrebărilor neconforme)</w:t>
            </w:r>
          </w:p>
        </w:tc>
        <w:tc>
          <w:tcPr>
            <w:tcW w:w="1378" w:type="dxa"/>
            <w:shd w:val="clear" w:color="auto" w:fill="D9D9D9"/>
          </w:tcPr>
          <w:p w14:paraId="5D494DAC" w14:textId="77777777" w:rsidR="00A4249D" w:rsidRPr="005B41FA" w:rsidRDefault="00A4249D" w:rsidP="005A4B65">
            <w:pPr>
              <w:spacing w:line="240" w:lineRule="auto"/>
              <w:jc w:val="center"/>
              <w:rPr>
                <w:rFonts w:ascii="Times New Roman" w:hAnsi="Times New Roman"/>
                <w:b/>
                <w:lang w:val="ro-RO" w:eastAsia="ru-RU"/>
              </w:rPr>
            </w:pPr>
            <w:r w:rsidRPr="005B41FA">
              <w:rPr>
                <w:rFonts w:ascii="Times New Roman" w:hAnsi="Times New Roman"/>
                <w:b/>
                <w:lang w:val="ro-RO" w:eastAsia="ru-RU"/>
              </w:rPr>
              <w:t xml:space="preserve">Gradul de conformare conform numărului de încălcări % </w:t>
            </w:r>
            <w:r w:rsidRPr="005B41FA">
              <w:rPr>
                <w:rFonts w:ascii="Times New Roman" w:hAnsi="Times New Roman"/>
                <w:i/>
                <w:lang w:val="ro-RO" w:eastAsia="ru-RU"/>
              </w:rPr>
              <w:t>(1-(col 6/col 5) x100%)</w:t>
            </w:r>
          </w:p>
        </w:tc>
      </w:tr>
      <w:tr w:rsidR="00A4249D" w:rsidRPr="00C610B6" w14:paraId="76D7E71C" w14:textId="77777777" w:rsidTr="00931F03">
        <w:trPr>
          <w:trHeight w:val="128"/>
        </w:trPr>
        <w:tc>
          <w:tcPr>
            <w:tcW w:w="1405" w:type="dxa"/>
          </w:tcPr>
          <w:p w14:paraId="03DD501A"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1</w:t>
            </w:r>
          </w:p>
        </w:tc>
        <w:tc>
          <w:tcPr>
            <w:tcW w:w="1413" w:type="dxa"/>
          </w:tcPr>
          <w:p w14:paraId="5C56B85B"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2</w:t>
            </w:r>
          </w:p>
        </w:tc>
        <w:tc>
          <w:tcPr>
            <w:tcW w:w="1328" w:type="dxa"/>
          </w:tcPr>
          <w:p w14:paraId="05EB5CC5"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3</w:t>
            </w:r>
          </w:p>
        </w:tc>
        <w:tc>
          <w:tcPr>
            <w:tcW w:w="1414" w:type="dxa"/>
          </w:tcPr>
          <w:p w14:paraId="31529FA6"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4</w:t>
            </w:r>
          </w:p>
        </w:tc>
        <w:tc>
          <w:tcPr>
            <w:tcW w:w="1686" w:type="dxa"/>
          </w:tcPr>
          <w:p w14:paraId="49C371FB"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5</w:t>
            </w:r>
          </w:p>
        </w:tc>
        <w:tc>
          <w:tcPr>
            <w:tcW w:w="1663" w:type="dxa"/>
          </w:tcPr>
          <w:p w14:paraId="69F87961"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6</w:t>
            </w:r>
          </w:p>
        </w:tc>
        <w:tc>
          <w:tcPr>
            <w:tcW w:w="1378" w:type="dxa"/>
          </w:tcPr>
          <w:p w14:paraId="7C557E36"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7</w:t>
            </w:r>
          </w:p>
        </w:tc>
      </w:tr>
      <w:tr w:rsidR="00A4249D" w:rsidRPr="00C610B6" w14:paraId="4477E4AA" w14:textId="77777777" w:rsidTr="00931F03">
        <w:trPr>
          <w:trHeight w:val="167"/>
        </w:trPr>
        <w:tc>
          <w:tcPr>
            <w:tcW w:w="1405" w:type="dxa"/>
          </w:tcPr>
          <w:p w14:paraId="53CA0300"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Minore</w:t>
            </w:r>
          </w:p>
        </w:tc>
        <w:tc>
          <w:tcPr>
            <w:tcW w:w="1413" w:type="dxa"/>
          </w:tcPr>
          <w:p w14:paraId="07E1EB26" w14:textId="77777777" w:rsidR="00A4249D" w:rsidRPr="00C610B6" w:rsidRDefault="00A4249D" w:rsidP="005A4B65">
            <w:pPr>
              <w:spacing w:line="276" w:lineRule="auto"/>
              <w:rPr>
                <w:rFonts w:ascii="Times New Roman" w:hAnsi="Times New Roman"/>
                <w:b/>
                <w:bCs/>
                <w:sz w:val="20"/>
                <w:lang w:val="ro-RO" w:bidi="ar-JO"/>
              </w:rPr>
            </w:pPr>
          </w:p>
        </w:tc>
        <w:tc>
          <w:tcPr>
            <w:tcW w:w="1328" w:type="dxa"/>
          </w:tcPr>
          <w:p w14:paraId="0106C39C" w14:textId="77777777" w:rsidR="00A4249D" w:rsidRPr="00C610B6" w:rsidRDefault="00A4249D" w:rsidP="005A4B65">
            <w:pPr>
              <w:spacing w:line="276" w:lineRule="auto"/>
              <w:rPr>
                <w:rFonts w:ascii="Times New Roman" w:hAnsi="Times New Roman"/>
                <w:b/>
                <w:bCs/>
                <w:sz w:val="20"/>
                <w:lang w:val="ro-RO" w:bidi="ar-JO"/>
              </w:rPr>
            </w:pPr>
          </w:p>
        </w:tc>
        <w:tc>
          <w:tcPr>
            <w:tcW w:w="1414" w:type="dxa"/>
          </w:tcPr>
          <w:p w14:paraId="7B8AF0FD" w14:textId="77777777" w:rsidR="00A4249D" w:rsidRPr="00C610B6" w:rsidRDefault="00A4249D" w:rsidP="005A4B65">
            <w:pPr>
              <w:spacing w:line="276" w:lineRule="auto"/>
              <w:rPr>
                <w:rFonts w:ascii="Times New Roman" w:hAnsi="Times New Roman"/>
                <w:b/>
                <w:bCs/>
                <w:sz w:val="20"/>
                <w:lang w:val="ro-RO" w:bidi="ar-JO"/>
              </w:rPr>
            </w:pPr>
          </w:p>
        </w:tc>
        <w:tc>
          <w:tcPr>
            <w:tcW w:w="1686" w:type="dxa"/>
          </w:tcPr>
          <w:p w14:paraId="1C4C1865" w14:textId="77777777" w:rsidR="00A4249D" w:rsidRPr="00C610B6" w:rsidRDefault="00A4249D" w:rsidP="005A4B65">
            <w:pPr>
              <w:spacing w:line="276" w:lineRule="auto"/>
              <w:rPr>
                <w:rFonts w:ascii="Times New Roman" w:hAnsi="Times New Roman"/>
                <w:b/>
                <w:bCs/>
                <w:sz w:val="20"/>
                <w:lang w:val="ro-RO" w:bidi="ar-JO"/>
              </w:rPr>
            </w:pPr>
          </w:p>
        </w:tc>
        <w:tc>
          <w:tcPr>
            <w:tcW w:w="1663" w:type="dxa"/>
          </w:tcPr>
          <w:p w14:paraId="2E508AB9" w14:textId="77777777" w:rsidR="00A4249D" w:rsidRPr="00C610B6" w:rsidRDefault="00A4249D" w:rsidP="005A4B65">
            <w:pPr>
              <w:spacing w:line="276" w:lineRule="auto"/>
              <w:rPr>
                <w:rFonts w:ascii="Times New Roman" w:hAnsi="Times New Roman"/>
                <w:b/>
                <w:bCs/>
                <w:sz w:val="20"/>
                <w:lang w:val="ro-RO" w:bidi="ar-JO"/>
              </w:rPr>
            </w:pPr>
          </w:p>
        </w:tc>
        <w:tc>
          <w:tcPr>
            <w:tcW w:w="1378" w:type="dxa"/>
          </w:tcPr>
          <w:p w14:paraId="62E69F3D" w14:textId="77777777" w:rsidR="00A4249D" w:rsidRPr="00C610B6" w:rsidRDefault="00A4249D" w:rsidP="005A4B65">
            <w:pPr>
              <w:spacing w:line="276" w:lineRule="auto"/>
              <w:rPr>
                <w:rFonts w:ascii="Times New Roman" w:hAnsi="Times New Roman"/>
                <w:b/>
                <w:bCs/>
                <w:sz w:val="20"/>
                <w:lang w:val="ro-RO" w:bidi="ar-JO"/>
              </w:rPr>
            </w:pPr>
          </w:p>
        </w:tc>
      </w:tr>
      <w:tr w:rsidR="00A4249D" w:rsidRPr="00C610B6" w14:paraId="71407D22" w14:textId="77777777" w:rsidTr="00931F03">
        <w:tc>
          <w:tcPr>
            <w:tcW w:w="1405" w:type="dxa"/>
          </w:tcPr>
          <w:p w14:paraId="468C311D"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Grave</w:t>
            </w:r>
          </w:p>
        </w:tc>
        <w:tc>
          <w:tcPr>
            <w:tcW w:w="1413" w:type="dxa"/>
          </w:tcPr>
          <w:p w14:paraId="0B44F9D5" w14:textId="77777777" w:rsidR="00A4249D" w:rsidRPr="00C610B6" w:rsidRDefault="00A4249D" w:rsidP="005A4B65">
            <w:pPr>
              <w:spacing w:line="276" w:lineRule="auto"/>
              <w:rPr>
                <w:rFonts w:ascii="Times New Roman" w:hAnsi="Times New Roman"/>
                <w:b/>
                <w:bCs/>
                <w:sz w:val="20"/>
                <w:lang w:val="ro-RO" w:bidi="ar-JO"/>
              </w:rPr>
            </w:pPr>
          </w:p>
        </w:tc>
        <w:tc>
          <w:tcPr>
            <w:tcW w:w="1328" w:type="dxa"/>
          </w:tcPr>
          <w:p w14:paraId="7031211D" w14:textId="77777777" w:rsidR="00A4249D" w:rsidRPr="00C610B6" w:rsidRDefault="00A4249D" w:rsidP="005A4B65">
            <w:pPr>
              <w:spacing w:line="276" w:lineRule="auto"/>
              <w:rPr>
                <w:rFonts w:ascii="Times New Roman" w:hAnsi="Times New Roman"/>
                <w:b/>
                <w:bCs/>
                <w:sz w:val="20"/>
                <w:lang w:val="ro-RO" w:bidi="ar-JO"/>
              </w:rPr>
            </w:pPr>
          </w:p>
        </w:tc>
        <w:tc>
          <w:tcPr>
            <w:tcW w:w="1414" w:type="dxa"/>
          </w:tcPr>
          <w:p w14:paraId="27D05357" w14:textId="77777777" w:rsidR="00A4249D" w:rsidRPr="00C610B6" w:rsidRDefault="00A4249D" w:rsidP="005A4B65">
            <w:pPr>
              <w:spacing w:line="276" w:lineRule="auto"/>
              <w:rPr>
                <w:rFonts w:ascii="Times New Roman" w:hAnsi="Times New Roman"/>
                <w:b/>
                <w:bCs/>
                <w:sz w:val="20"/>
                <w:lang w:val="ro-RO" w:bidi="ar-JO"/>
              </w:rPr>
            </w:pPr>
          </w:p>
        </w:tc>
        <w:tc>
          <w:tcPr>
            <w:tcW w:w="1686" w:type="dxa"/>
          </w:tcPr>
          <w:p w14:paraId="7E1A098B" w14:textId="77777777" w:rsidR="00A4249D" w:rsidRPr="00C610B6" w:rsidRDefault="00A4249D" w:rsidP="005A4B65">
            <w:pPr>
              <w:spacing w:line="276" w:lineRule="auto"/>
              <w:rPr>
                <w:rFonts w:ascii="Times New Roman" w:hAnsi="Times New Roman"/>
                <w:b/>
                <w:bCs/>
                <w:sz w:val="20"/>
                <w:lang w:val="ro-RO" w:bidi="ar-JO"/>
              </w:rPr>
            </w:pPr>
          </w:p>
        </w:tc>
        <w:tc>
          <w:tcPr>
            <w:tcW w:w="1663" w:type="dxa"/>
          </w:tcPr>
          <w:p w14:paraId="47ED0AA3" w14:textId="77777777" w:rsidR="00A4249D" w:rsidRPr="00C610B6" w:rsidRDefault="00A4249D" w:rsidP="005A4B65">
            <w:pPr>
              <w:spacing w:line="276" w:lineRule="auto"/>
              <w:rPr>
                <w:rFonts w:ascii="Times New Roman" w:hAnsi="Times New Roman"/>
                <w:b/>
                <w:bCs/>
                <w:sz w:val="20"/>
                <w:lang w:val="ro-RO" w:bidi="ar-JO"/>
              </w:rPr>
            </w:pPr>
          </w:p>
        </w:tc>
        <w:tc>
          <w:tcPr>
            <w:tcW w:w="1378" w:type="dxa"/>
          </w:tcPr>
          <w:p w14:paraId="6BBDF3D7" w14:textId="77777777" w:rsidR="00A4249D" w:rsidRPr="00C610B6" w:rsidRDefault="00A4249D" w:rsidP="005A4B65">
            <w:pPr>
              <w:spacing w:line="276" w:lineRule="auto"/>
              <w:rPr>
                <w:rFonts w:ascii="Times New Roman" w:hAnsi="Times New Roman"/>
                <w:b/>
                <w:bCs/>
                <w:sz w:val="20"/>
                <w:lang w:val="ro-RO" w:bidi="ar-JO"/>
              </w:rPr>
            </w:pPr>
          </w:p>
        </w:tc>
      </w:tr>
      <w:tr w:rsidR="00A4249D" w:rsidRPr="00C610B6" w14:paraId="352A8EF9" w14:textId="77777777" w:rsidTr="00931F03">
        <w:tc>
          <w:tcPr>
            <w:tcW w:w="1405" w:type="dxa"/>
          </w:tcPr>
          <w:p w14:paraId="520D6F45"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Foarte grave</w:t>
            </w:r>
          </w:p>
        </w:tc>
        <w:tc>
          <w:tcPr>
            <w:tcW w:w="1413" w:type="dxa"/>
          </w:tcPr>
          <w:p w14:paraId="687295E3" w14:textId="77777777" w:rsidR="00A4249D" w:rsidRPr="00C610B6" w:rsidRDefault="00A4249D" w:rsidP="005A4B65">
            <w:pPr>
              <w:spacing w:line="276" w:lineRule="auto"/>
              <w:rPr>
                <w:rFonts w:ascii="Times New Roman" w:hAnsi="Times New Roman"/>
                <w:b/>
                <w:bCs/>
                <w:sz w:val="20"/>
                <w:lang w:val="ro-RO" w:bidi="ar-JO"/>
              </w:rPr>
            </w:pPr>
          </w:p>
        </w:tc>
        <w:tc>
          <w:tcPr>
            <w:tcW w:w="1328" w:type="dxa"/>
          </w:tcPr>
          <w:p w14:paraId="0EED0DEB" w14:textId="77777777" w:rsidR="00A4249D" w:rsidRPr="00C610B6" w:rsidRDefault="00A4249D" w:rsidP="005A4B65">
            <w:pPr>
              <w:spacing w:line="276" w:lineRule="auto"/>
              <w:rPr>
                <w:rFonts w:ascii="Times New Roman" w:hAnsi="Times New Roman"/>
                <w:b/>
                <w:bCs/>
                <w:sz w:val="20"/>
                <w:lang w:val="ro-RO" w:bidi="ar-JO"/>
              </w:rPr>
            </w:pPr>
          </w:p>
        </w:tc>
        <w:tc>
          <w:tcPr>
            <w:tcW w:w="1414" w:type="dxa"/>
          </w:tcPr>
          <w:p w14:paraId="373BABCA" w14:textId="77777777" w:rsidR="00A4249D" w:rsidRPr="00C610B6" w:rsidRDefault="00A4249D" w:rsidP="005A4B65">
            <w:pPr>
              <w:spacing w:line="276" w:lineRule="auto"/>
              <w:rPr>
                <w:rFonts w:ascii="Times New Roman" w:hAnsi="Times New Roman"/>
                <w:b/>
                <w:bCs/>
                <w:sz w:val="20"/>
                <w:lang w:val="ro-RO" w:bidi="ar-JO"/>
              </w:rPr>
            </w:pPr>
          </w:p>
        </w:tc>
        <w:tc>
          <w:tcPr>
            <w:tcW w:w="1686" w:type="dxa"/>
          </w:tcPr>
          <w:p w14:paraId="073A3FCD" w14:textId="77777777" w:rsidR="00A4249D" w:rsidRPr="00C610B6" w:rsidRDefault="00A4249D" w:rsidP="005A4B65">
            <w:pPr>
              <w:spacing w:line="276" w:lineRule="auto"/>
              <w:rPr>
                <w:rFonts w:ascii="Times New Roman" w:hAnsi="Times New Roman"/>
                <w:b/>
                <w:bCs/>
                <w:sz w:val="20"/>
                <w:lang w:val="ro-RO" w:bidi="ar-JO"/>
              </w:rPr>
            </w:pPr>
          </w:p>
        </w:tc>
        <w:tc>
          <w:tcPr>
            <w:tcW w:w="1663" w:type="dxa"/>
          </w:tcPr>
          <w:p w14:paraId="60AE3FA9" w14:textId="77777777" w:rsidR="00A4249D" w:rsidRPr="00C610B6" w:rsidRDefault="00A4249D" w:rsidP="005A4B65">
            <w:pPr>
              <w:spacing w:line="276" w:lineRule="auto"/>
              <w:rPr>
                <w:rFonts w:ascii="Times New Roman" w:hAnsi="Times New Roman"/>
                <w:b/>
                <w:bCs/>
                <w:sz w:val="20"/>
                <w:lang w:val="ro-RO" w:bidi="ar-JO"/>
              </w:rPr>
            </w:pPr>
          </w:p>
        </w:tc>
        <w:tc>
          <w:tcPr>
            <w:tcW w:w="1378" w:type="dxa"/>
          </w:tcPr>
          <w:p w14:paraId="17CD2C56" w14:textId="77777777" w:rsidR="00A4249D" w:rsidRPr="00C610B6" w:rsidRDefault="00A4249D" w:rsidP="005A4B65">
            <w:pPr>
              <w:spacing w:line="276" w:lineRule="auto"/>
              <w:rPr>
                <w:rFonts w:ascii="Times New Roman" w:hAnsi="Times New Roman"/>
                <w:b/>
                <w:bCs/>
                <w:sz w:val="20"/>
                <w:lang w:val="ro-RO" w:bidi="ar-JO"/>
              </w:rPr>
            </w:pPr>
          </w:p>
        </w:tc>
      </w:tr>
      <w:tr w:rsidR="00A4249D" w:rsidRPr="00C610B6" w14:paraId="516F6840" w14:textId="77777777" w:rsidTr="00931F03">
        <w:tc>
          <w:tcPr>
            <w:tcW w:w="1405" w:type="dxa"/>
          </w:tcPr>
          <w:p w14:paraId="3CBBB4FB" w14:textId="77777777" w:rsidR="00A4249D" w:rsidRPr="00C610B6" w:rsidRDefault="00A4249D" w:rsidP="005A4B65">
            <w:pPr>
              <w:spacing w:line="276" w:lineRule="auto"/>
              <w:jc w:val="center"/>
              <w:rPr>
                <w:rFonts w:ascii="Times New Roman" w:hAnsi="Times New Roman"/>
                <w:b/>
                <w:bCs/>
                <w:sz w:val="20"/>
                <w:lang w:val="ro-RO" w:bidi="ar-JO"/>
              </w:rPr>
            </w:pPr>
            <w:r w:rsidRPr="00C610B6">
              <w:rPr>
                <w:rFonts w:ascii="Times New Roman" w:hAnsi="Times New Roman"/>
                <w:b/>
                <w:bCs/>
                <w:sz w:val="20"/>
                <w:lang w:val="ro-RO" w:bidi="ar-JO"/>
              </w:rPr>
              <w:t>Total</w:t>
            </w:r>
          </w:p>
        </w:tc>
        <w:tc>
          <w:tcPr>
            <w:tcW w:w="1413" w:type="dxa"/>
          </w:tcPr>
          <w:p w14:paraId="081AE8D0" w14:textId="77777777" w:rsidR="00A4249D" w:rsidRPr="00C610B6" w:rsidRDefault="00A4249D" w:rsidP="005A4B65">
            <w:pPr>
              <w:spacing w:line="276" w:lineRule="auto"/>
              <w:rPr>
                <w:rFonts w:ascii="Times New Roman" w:hAnsi="Times New Roman"/>
                <w:b/>
                <w:bCs/>
                <w:sz w:val="20"/>
                <w:lang w:val="ro-RO" w:bidi="ar-JO"/>
              </w:rPr>
            </w:pPr>
          </w:p>
        </w:tc>
        <w:tc>
          <w:tcPr>
            <w:tcW w:w="1328" w:type="dxa"/>
          </w:tcPr>
          <w:p w14:paraId="0B622F0F" w14:textId="77777777" w:rsidR="00A4249D" w:rsidRPr="00C610B6" w:rsidRDefault="00A4249D" w:rsidP="005A4B65">
            <w:pPr>
              <w:spacing w:line="276" w:lineRule="auto"/>
              <w:rPr>
                <w:rFonts w:ascii="Times New Roman" w:hAnsi="Times New Roman"/>
                <w:b/>
                <w:bCs/>
                <w:sz w:val="20"/>
                <w:lang w:val="ro-RO" w:bidi="ar-JO"/>
              </w:rPr>
            </w:pPr>
          </w:p>
        </w:tc>
        <w:tc>
          <w:tcPr>
            <w:tcW w:w="1414" w:type="dxa"/>
          </w:tcPr>
          <w:p w14:paraId="50B40E77" w14:textId="77777777" w:rsidR="00A4249D" w:rsidRPr="00C610B6" w:rsidRDefault="00A4249D" w:rsidP="005A4B65">
            <w:pPr>
              <w:spacing w:line="276" w:lineRule="auto"/>
              <w:rPr>
                <w:rFonts w:ascii="Times New Roman" w:hAnsi="Times New Roman"/>
                <w:b/>
                <w:bCs/>
                <w:sz w:val="20"/>
                <w:lang w:val="ro-RO" w:bidi="ar-JO"/>
              </w:rPr>
            </w:pPr>
          </w:p>
        </w:tc>
        <w:tc>
          <w:tcPr>
            <w:tcW w:w="1686" w:type="dxa"/>
          </w:tcPr>
          <w:p w14:paraId="269BD807" w14:textId="77777777" w:rsidR="00A4249D" w:rsidRPr="00C610B6" w:rsidRDefault="00A4249D" w:rsidP="005A4B65">
            <w:pPr>
              <w:spacing w:line="276" w:lineRule="auto"/>
              <w:rPr>
                <w:rFonts w:ascii="Times New Roman" w:hAnsi="Times New Roman"/>
                <w:b/>
                <w:bCs/>
                <w:sz w:val="20"/>
                <w:lang w:val="ro-RO" w:bidi="ar-JO"/>
              </w:rPr>
            </w:pPr>
          </w:p>
        </w:tc>
        <w:tc>
          <w:tcPr>
            <w:tcW w:w="1663" w:type="dxa"/>
          </w:tcPr>
          <w:p w14:paraId="43BB547E" w14:textId="77777777" w:rsidR="00A4249D" w:rsidRPr="00C610B6" w:rsidRDefault="00A4249D" w:rsidP="005A4B65">
            <w:pPr>
              <w:spacing w:line="276" w:lineRule="auto"/>
              <w:rPr>
                <w:rFonts w:ascii="Times New Roman" w:hAnsi="Times New Roman"/>
                <w:b/>
                <w:bCs/>
                <w:sz w:val="20"/>
                <w:lang w:val="ro-RO" w:bidi="ar-JO"/>
              </w:rPr>
            </w:pPr>
          </w:p>
        </w:tc>
        <w:tc>
          <w:tcPr>
            <w:tcW w:w="1378" w:type="dxa"/>
          </w:tcPr>
          <w:p w14:paraId="04A53859" w14:textId="77777777" w:rsidR="00A4249D" w:rsidRPr="00C610B6" w:rsidRDefault="00A4249D" w:rsidP="005A4B65">
            <w:pPr>
              <w:spacing w:line="276" w:lineRule="auto"/>
              <w:rPr>
                <w:rFonts w:ascii="Times New Roman" w:hAnsi="Times New Roman"/>
                <w:b/>
                <w:bCs/>
                <w:sz w:val="20"/>
                <w:lang w:val="ro-RO" w:bidi="ar-JO"/>
              </w:rPr>
            </w:pPr>
          </w:p>
        </w:tc>
      </w:tr>
    </w:tbl>
    <w:p w14:paraId="39FF48C0" w14:textId="77777777" w:rsidR="00A4249D" w:rsidRDefault="00A4249D" w:rsidP="009E670B">
      <w:pPr>
        <w:spacing w:after="0"/>
        <w:jc w:val="both"/>
        <w:rPr>
          <w:rFonts w:ascii="Times New Roman" w:hAnsi="Times New Roman"/>
          <w:b/>
          <w:lang w:val="ro-RO" w:eastAsia="ru-RU"/>
        </w:rPr>
      </w:pPr>
    </w:p>
    <w:p w14:paraId="1196BE00" w14:textId="77777777" w:rsidR="00A4249D" w:rsidRDefault="00A4249D" w:rsidP="00C610B6">
      <w:pPr>
        <w:spacing w:after="0"/>
        <w:ind w:left="-57" w:hanging="567"/>
        <w:jc w:val="both"/>
        <w:rPr>
          <w:rFonts w:ascii="Times New Roman" w:hAnsi="Times New Roman"/>
          <w:b/>
          <w:lang w:val="ro-RO" w:eastAsia="ru-RU"/>
        </w:rPr>
      </w:pPr>
    </w:p>
    <w:p w14:paraId="5F03CE14" w14:textId="77777777" w:rsidR="00A4249D" w:rsidRDefault="00A4249D" w:rsidP="00C610B6">
      <w:pPr>
        <w:spacing w:after="0"/>
        <w:ind w:left="-57" w:hanging="567"/>
        <w:jc w:val="both"/>
        <w:rPr>
          <w:rFonts w:ascii="Times New Roman" w:hAnsi="Times New Roman"/>
          <w:b/>
          <w:lang w:val="ro-RO" w:eastAsia="ru-RU"/>
        </w:rPr>
      </w:pPr>
    </w:p>
    <w:p w14:paraId="3005CB6E" w14:textId="77777777" w:rsidR="00A4249D" w:rsidRPr="00F56FD7" w:rsidRDefault="00A4249D" w:rsidP="00C610B6">
      <w:pPr>
        <w:spacing w:after="0"/>
        <w:ind w:left="-57" w:hanging="567"/>
        <w:jc w:val="both"/>
        <w:rPr>
          <w:rFonts w:ascii="Times New Roman" w:hAnsi="Times New Roman"/>
          <w:b/>
          <w:lang w:val="ro-RO" w:eastAsia="ru-RU"/>
        </w:rPr>
      </w:pPr>
      <w:r w:rsidRPr="00C610B6">
        <w:rPr>
          <w:rFonts w:ascii="Times New Roman" w:hAnsi="Times New Roman"/>
          <w:b/>
          <w:lang w:val="ro-RO" w:eastAsia="ru-RU"/>
        </w:rPr>
        <w:t>VI. Ghid privind sistemul de apreciere a întrebărilor:</w:t>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6"/>
        <w:gridCol w:w="5151"/>
      </w:tblGrid>
      <w:tr w:rsidR="00A4249D" w:rsidRPr="00F56FD7" w14:paraId="2D062BC6" w14:textId="77777777" w:rsidTr="00931F03">
        <w:tc>
          <w:tcPr>
            <w:tcW w:w="5136" w:type="dxa"/>
            <w:shd w:val="clear" w:color="auto" w:fill="D9D9D9"/>
          </w:tcPr>
          <w:p w14:paraId="6959FF98" w14:textId="77777777" w:rsidR="00A4249D" w:rsidRPr="00F56FD7" w:rsidRDefault="00A4249D" w:rsidP="00C610B6">
            <w:pPr>
              <w:tabs>
                <w:tab w:val="left" w:pos="1170"/>
                <w:tab w:val="left" w:pos="1260"/>
              </w:tabs>
              <w:spacing w:after="0" w:line="276" w:lineRule="auto"/>
              <w:ind w:left="-57"/>
              <w:jc w:val="center"/>
              <w:rPr>
                <w:rFonts w:ascii="Times New Roman" w:hAnsi="Times New Roman"/>
                <w:b/>
                <w:lang w:val="ro-RO" w:eastAsia="ru-RU"/>
              </w:rPr>
            </w:pPr>
            <w:r w:rsidRPr="00F56FD7">
              <w:rPr>
                <w:rFonts w:ascii="Times New Roman" w:hAnsi="Times New Roman"/>
                <w:b/>
                <w:lang w:val="ro-RO" w:eastAsia="ru-RU"/>
              </w:rPr>
              <w:t>Calificarea încălcărilor</w:t>
            </w:r>
          </w:p>
        </w:tc>
        <w:tc>
          <w:tcPr>
            <w:tcW w:w="5151" w:type="dxa"/>
            <w:shd w:val="clear" w:color="auto" w:fill="D9D9D9"/>
          </w:tcPr>
          <w:p w14:paraId="3CAF52BF" w14:textId="77777777" w:rsidR="00A4249D" w:rsidRPr="00F56FD7" w:rsidRDefault="00A4249D" w:rsidP="00C610B6">
            <w:pPr>
              <w:tabs>
                <w:tab w:val="left" w:pos="1170"/>
                <w:tab w:val="left" w:pos="1260"/>
              </w:tabs>
              <w:spacing w:after="0" w:line="276" w:lineRule="auto"/>
              <w:ind w:left="-57"/>
              <w:jc w:val="center"/>
              <w:rPr>
                <w:rFonts w:ascii="Times New Roman" w:hAnsi="Times New Roman"/>
                <w:b/>
                <w:lang w:val="ro-RO" w:eastAsia="ru-RU"/>
              </w:rPr>
            </w:pPr>
            <w:r w:rsidRPr="00F56FD7">
              <w:rPr>
                <w:rFonts w:ascii="Times New Roman" w:hAnsi="Times New Roman"/>
                <w:b/>
                <w:lang w:val="ro-RO" w:eastAsia="ru-RU"/>
              </w:rPr>
              <w:t>Punctajul</w:t>
            </w:r>
          </w:p>
        </w:tc>
      </w:tr>
      <w:tr w:rsidR="00A4249D" w:rsidRPr="009E670B" w14:paraId="3451CC45" w14:textId="77777777" w:rsidTr="00931F03">
        <w:tc>
          <w:tcPr>
            <w:tcW w:w="5136" w:type="dxa"/>
          </w:tcPr>
          <w:p w14:paraId="60CA2238" w14:textId="77777777" w:rsidR="00A4249D" w:rsidRPr="009E670B" w:rsidRDefault="00A4249D" w:rsidP="005A4B65">
            <w:pPr>
              <w:spacing w:after="0" w:line="240" w:lineRule="auto"/>
              <w:rPr>
                <w:rFonts w:ascii="Times New Roman" w:hAnsi="Times New Roman"/>
                <w:lang w:val="ro-RO" w:eastAsia="ru-RU"/>
              </w:rPr>
            </w:pPr>
            <w:r w:rsidRPr="009E670B">
              <w:rPr>
                <w:rFonts w:ascii="Times New Roman" w:hAnsi="Times New Roman"/>
                <w:lang w:val="ro-RO" w:eastAsia="ru-RU"/>
              </w:rPr>
              <w:t>Minore</w:t>
            </w:r>
          </w:p>
        </w:tc>
        <w:tc>
          <w:tcPr>
            <w:tcW w:w="5151" w:type="dxa"/>
          </w:tcPr>
          <w:p w14:paraId="458FAFA3" w14:textId="77777777" w:rsidR="00A4249D" w:rsidRPr="009E670B" w:rsidRDefault="00A4249D" w:rsidP="005A4B65">
            <w:pPr>
              <w:tabs>
                <w:tab w:val="left" w:pos="1170"/>
                <w:tab w:val="left" w:pos="1260"/>
              </w:tabs>
              <w:spacing w:after="0" w:line="276" w:lineRule="auto"/>
              <w:jc w:val="center"/>
              <w:rPr>
                <w:rFonts w:ascii="Times New Roman" w:hAnsi="Times New Roman"/>
                <w:lang w:val="ro-RO" w:eastAsia="ru-RU"/>
              </w:rPr>
            </w:pPr>
            <w:r w:rsidRPr="009E670B">
              <w:rPr>
                <w:rFonts w:ascii="Times New Roman" w:hAnsi="Times New Roman"/>
                <w:lang w:val="ro-RO" w:eastAsia="ru-RU"/>
              </w:rPr>
              <w:t xml:space="preserve">1 </w:t>
            </w:r>
            <w:r>
              <w:rPr>
                <w:rFonts w:ascii="Times New Roman" w:hAnsi="Times New Roman"/>
                <w:lang w:val="ro-RO" w:eastAsia="ru-RU"/>
              </w:rPr>
              <w:t>–</w:t>
            </w:r>
            <w:r w:rsidRPr="009E670B">
              <w:rPr>
                <w:rFonts w:ascii="Times New Roman" w:hAnsi="Times New Roman"/>
                <w:lang w:val="ro-RO" w:eastAsia="ru-RU"/>
              </w:rPr>
              <w:t xml:space="preserve"> 5</w:t>
            </w:r>
          </w:p>
        </w:tc>
      </w:tr>
      <w:tr w:rsidR="00A4249D" w:rsidRPr="009E670B" w14:paraId="50D1C890" w14:textId="77777777" w:rsidTr="00931F03">
        <w:tc>
          <w:tcPr>
            <w:tcW w:w="5136" w:type="dxa"/>
          </w:tcPr>
          <w:p w14:paraId="4116348E" w14:textId="77777777" w:rsidR="00A4249D" w:rsidRPr="009E670B" w:rsidRDefault="00A4249D" w:rsidP="005A4B65">
            <w:pPr>
              <w:spacing w:after="0" w:line="240" w:lineRule="auto"/>
              <w:rPr>
                <w:rFonts w:ascii="Times New Roman" w:hAnsi="Times New Roman"/>
                <w:lang w:val="ro-RO" w:eastAsia="ru-RU"/>
              </w:rPr>
            </w:pPr>
            <w:r w:rsidRPr="009E670B">
              <w:rPr>
                <w:rFonts w:ascii="Times New Roman" w:hAnsi="Times New Roman"/>
                <w:lang w:val="ro-RO" w:eastAsia="ru-RU"/>
              </w:rPr>
              <w:t>Grave</w:t>
            </w:r>
          </w:p>
        </w:tc>
        <w:tc>
          <w:tcPr>
            <w:tcW w:w="5151" w:type="dxa"/>
          </w:tcPr>
          <w:p w14:paraId="0BEAFBFD" w14:textId="77777777" w:rsidR="00A4249D" w:rsidRPr="009E670B" w:rsidRDefault="00A4249D" w:rsidP="005A4B65">
            <w:pPr>
              <w:tabs>
                <w:tab w:val="left" w:pos="1170"/>
                <w:tab w:val="left" w:pos="1260"/>
              </w:tabs>
              <w:spacing w:after="0" w:line="276" w:lineRule="auto"/>
              <w:jc w:val="center"/>
              <w:rPr>
                <w:rFonts w:ascii="Times New Roman" w:hAnsi="Times New Roman"/>
                <w:lang w:val="ro-RO" w:eastAsia="ru-RU"/>
              </w:rPr>
            </w:pPr>
            <w:r w:rsidRPr="009E670B">
              <w:rPr>
                <w:rFonts w:ascii="Times New Roman" w:hAnsi="Times New Roman"/>
                <w:lang w:val="ro-RO" w:eastAsia="ru-RU"/>
              </w:rPr>
              <w:t xml:space="preserve">6 </w:t>
            </w:r>
            <w:r>
              <w:rPr>
                <w:rFonts w:ascii="Times New Roman" w:hAnsi="Times New Roman"/>
                <w:lang w:val="ro-RO" w:eastAsia="ru-RU"/>
              </w:rPr>
              <w:t>–</w:t>
            </w:r>
            <w:r w:rsidRPr="009E670B">
              <w:rPr>
                <w:rFonts w:ascii="Times New Roman" w:hAnsi="Times New Roman"/>
                <w:lang w:val="ro-RO" w:eastAsia="ru-RU"/>
              </w:rPr>
              <w:t xml:space="preserve"> 10</w:t>
            </w:r>
          </w:p>
        </w:tc>
      </w:tr>
      <w:tr w:rsidR="00A4249D" w:rsidRPr="009E670B" w14:paraId="43589731" w14:textId="77777777" w:rsidTr="00931F03">
        <w:tc>
          <w:tcPr>
            <w:tcW w:w="5136" w:type="dxa"/>
          </w:tcPr>
          <w:p w14:paraId="1B082A3C" w14:textId="77777777" w:rsidR="00A4249D" w:rsidRPr="009E670B" w:rsidRDefault="00A4249D" w:rsidP="005A4B65">
            <w:pPr>
              <w:spacing w:after="0" w:line="240" w:lineRule="auto"/>
              <w:rPr>
                <w:rFonts w:ascii="Times New Roman" w:hAnsi="Times New Roman"/>
                <w:lang w:val="ro-RO" w:eastAsia="ru-RU"/>
              </w:rPr>
            </w:pPr>
            <w:r w:rsidRPr="009E670B">
              <w:rPr>
                <w:rFonts w:ascii="Times New Roman" w:hAnsi="Times New Roman"/>
                <w:lang w:val="ro-RO" w:eastAsia="ru-RU"/>
              </w:rPr>
              <w:t>Foarte grave</w:t>
            </w:r>
          </w:p>
        </w:tc>
        <w:tc>
          <w:tcPr>
            <w:tcW w:w="5151" w:type="dxa"/>
          </w:tcPr>
          <w:p w14:paraId="2349052F" w14:textId="77777777" w:rsidR="00A4249D" w:rsidRPr="009E670B" w:rsidRDefault="00A4249D" w:rsidP="005A4B65">
            <w:pPr>
              <w:tabs>
                <w:tab w:val="left" w:pos="1170"/>
                <w:tab w:val="left" w:pos="1260"/>
              </w:tabs>
              <w:spacing w:after="0" w:line="276" w:lineRule="auto"/>
              <w:jc w:val="center"/>
              <w:rPr>
                <w:rFonts w:ascii="Times New Roman" w:hAnsi="Times New Roman"/>
                <w:lang w:val="ro-RO" w:eastAsia="ru-RU"/>
              </w:rPr>
            </w:pPr>
            <w:r w:rsidRPr="009E670B">
              <w:rPr>
                <w:rFonts w:ascii="Times New Roman" w:hAnsi="Times New Roman"/>
                <w:lang w:val="ro-RO" w:eastAsia="ru-RU"/>
              </w:rPr>
              <w:t xml:space="preserve">11 </w:t>
            </w:r>
            <w:r>
              <w:rPr>
                <w:rFonts w:ascii="Times New Roman" w:hAnsi="Times New Roman"/>
                <w:lang w:val="ro-RO" w:eastAsia="ru-RU"/>
              </w:rPr>
              <w:t>–</w:t>
            </w:r>
            <w:r w:rsidRPr="009E670B">
              <w:rPr>
                <w:rFonts w:ascii="Times New Roman" w:hAnsi="Times New Roman"/>
                <w:lang w:val="ro-RO" w:eastAsia="ru-RU"/>
              </w:rPr>
              <w:t xml:space="preserve"> 20</w:t>
            </w:r>
          </w:p>
        </w:tc>
      </w:tr>
    </w:tbl>
    <w:p w14:paraId="38AD18B4" w14:textId="77777777" w:rsidR="00A4249D" w:rsidRDefault="00A4249D" w:rsidP="00264E1D">
      <w:pPr>
        <w:tabs>
          <w:tab w:val="left" w:pos="1170"/>
          <w:tab w:val="left" w:pos="1260"/>
        </w:tabs>
        <w:spacing w:after="0" w:line="276" w:lineRule="auto"/>
        <w:jc w:val="both"/>
        <w:rPr>
          <w:rFonts w:ascii="Times New Roman" w:hAnsi="Times New Roman"/>
          <w:b/>
          <w:lang w:val="ro-RO" w:eastAsia="ru-RU"/>
        </w:rPr>
      </w:pPr>
    </w:p>
    <w:p w14:paraId="63998C6D" w14:textId="77777777" w:rsidR="00A4249D" w:rsidRDefault="00A4249D" w:rsidP="009D5D09">
      <w:pPr>
        <w:tabs>
          <w:tab w:val="left" w:pos="1170"/>
          <w:tab w:val="left" w:pos="1260"/>
        </w:tabs>
        <w:spacing w:after="0" w:line="276" w:lineRule="auto"/>
        <w:ind w:left="-567"/>
        <w:jc w:val="both"/>
        <w:rPr>
          <w:rFonts w:ascii="Times New Roman" w:hAnsi="Times New Roman"/>
          <w:b/>
          <w:lang w:val="ro-RO" w:eastAsia="ru-RU"/>
        </w:rPr>
      </w:pPr>
    </w:p>
    <w:p w14:paraId="14AD260A" w14:textId="77777777" w:rsidR="00A4249D" w:rsidRDefault="00A4249D" w:rsidP="009D5D09">
      <w:pPr>
        <w:tabs>
          <w:tab w:val="left" w:pos="1170"/>
          <w:tab w:val="left" w:pos="1260"/>
        </w:tabs>
        <w:spacing w:after="0" w:line="276" w:lineRule="auto"/>
        <w:ind w:left="-567"/>
        <w:jc w:val="both"/>
        <w:rPr>
          <w:rFonts w:ascii="Times New Roman" w:hAnsi="Times New Roman"/>
          <w:b/>
          <w:lang w:val="ro-RO" w:eastAsia="ru-RU"/>
        </w:rPr>
      </w:pPr>
    </w:p>
    <w:p w14:paraId="51990B73" w14:textId="77777777" w:rsidR="00A4249D" w:rsidRDefault="00A4249D" w:rsidP="009D5D09">
      <w:pPr>
        <w:tabs>
          <w:tab w:val="left" w:pos="1170"/>
          <w:tab w:val="left" w:pos="1260"/>
        </w:tabs>
        <w:spacing w:after="0" w:line="276" w:lineRule="auto"/>
        <w:ind w:left="-567"/>
        <w:jc w:val="both"/>
        <w:rPr>
          <w:rFonts w:ascii="Times New Roman" w:hAnsi="Times New Roman"/>
          <w:b/>
          <w:lang w:val="ro-RO" w:eastAsia="ru-RU"/>
        </w:rPr>
      </w:pPr>
    </w:p>
    <w:p w14:paraId="77590EFE" w14:textId="77777777" w:rsidR="00A4249D" w:rsidRDefault="00A4249D" w:rsidP="00E25114">
      <w:pPr>
        <w:tabs>
          <w:tab w:val="left" w:pos="1170"/>
          <w:tab w:val="left" w:pos="1260"/>
        </w:tabs>
        <w:spacing w:after="0" w:line="276" w:lineRule="auto"/>
        <w:jc w:val="both"/>
        <w:rPr>
          <w:rFonts w:ascii="Times New Roman" w:hAnsi="Times New Roman"/>
          <w:b/>
          <w:lang w:val="ro-RO" w:eastAsia="ru-RU"/>
        </w:rPr>
      </w:pPr>
    </w:p>
    <w:p w14:paraId="2EA12CC5" w14:textId="77777777" w:rsidR="00A4249D" w:rsidRPr="00C610B6" w:rsidRDefault="00A4249D" w:rsidP="009D5D09">
      <w:pPr>
        <w:tabs>
          <w:tab w:val="left" w:pos="1170"/>
          <w:tab w:val="left" w:pos="1260"/>
        </w:tabs>
        <w:spacing w:after="0" w:line="276" w:lineRule="auto"/>
        <w:ind w:left="-567"/>
        <w:jc w:val="both"/>
        <w:rPr>
          <w:rFonts w:ascii="Times New Roman" w:hAnsi="Times New Roman"/>
          <w:b/>
          <w:lang w:val="ro-RO" w:eastAsia="ru-RU"/>
        </w:rPr>
      </w:pPr>
      <w:r w:rsidRPr="00C610B6">
        <w:rPr>
          <w:rFonts w:ascii="Times New Roman" w:hAnsi="Times New Roman"/>
          <w:b/>
          <w:lang w:val="ro-RO" w:eastAsia="ru-RU"/>
        </w:rPr>
        <w:t>VII. Lista actelor normative relevante:</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119"/>
        <w:gridCol w:w="6520"/>
      </w:tblGrid>
      <w:tr w:rsidR="00A4249D" w:rsidRPr="00C610B6" w14:paraId="2675CB3E" w14:textId="77777777" w:rsidTr="005A4B65">
        <w:tc>
          <w:tcPr>
            <w:tcW w:w="709" w:type="dxa"/>
            <w:shd w:val="clear" w:color="auto" w:fill="D9D9D9"/>
          </w:tcPr>
          <w:p w14:paraId="783F5D33" w14:textId="77777777" w:rsidR="00A4249D" w:rsidRPr="005B41FA" w:rsidRDefault="00A4249D" w:rsidP="005A4B65">
            <w:pPr>
              <w:spacing w:after="0" w:line="240" w:lineRule="auto"/>
              <w:jc w:val="center"/>
              <w:rPr>
                <w:rFonts w:ascii="Times New Roman" w:hAnsi="Times New Roman"/>
                <w:b/>
                <w:lang w:val="ro-RO" w:eastAsia="ru-RU"/>
              </w:rPr>
            </w:pPr>
            <w:r w:rsidRPr="005B41FA">
              <w:rPr>
                <w:rFonts w:ascii="Times New Roman" w:hAnsi="Times New Roman"/>
                <w:b/>
                <w:lang w:val="ro-RO" w:eastAsia="ru-RU"/>
              </w:rPr>
              <w:t>Nr.</w:t>
            </w:r>
          </w:p>
          <w:p w14:paraId="31E7735A" w14:textId="77777777" w:rsidR="00A4249D" w:rsidRPr="005B41FA" w:rsidRDefault="00A4249D" w:rsidP="005A4B65">
            <w:pPr>
              <w:spacing w:after="0" w:line="240" w:lineRule="auto"/>
              <w:jc w:val="center"/>
              <w:rPr>
                <w:rFonts w:ascii="Times New Roman" w:hAnsi="Times New Roman"/>
                <w:b/>
                <w:lang w:val="ro-RO" w:eastAsia="ru-RU"/>
              </w:rPr>
            </w:pPr>
            <w:r w:rsidRPr="005B41FA">
              <w:rPr>
                <w:rFonts w:ascii="Times New Roman" w:hAnsi="Times New Roman"/>
                <w:b/>
                <w:lang w:val="ro-RO" w:eastAsia="ru-RU"/>
              </w:rPr>
              <w:t>d/o.</w:t>
            </w:r>
          </w:p>
        </w:tc>
        <w:tc>
          <w:tcPr>
            <w:tcW w:w="3119" w:type="dxa"/>
            <w:shd w:val="clear" w:color="auto" w:fill="D9D9D9"/>
          </w:tcPr>
          <w:p w14:paraId="1741070F" w14:textId="77777777" w:rsidR="00A4249D" w:rsidRPr="005B41FA" w:rsidRDefault="00A4249D" w:rsidP="005A4B65">
            <w:pPr>
              <w:spacing w:after="0" w:line="240" w:lineRule="auto"/>
              <w:jc w:val="center"/>
              <w:rPr>
                <w:rFonts w:ascii="Times New Roman" w:hAnsi="Times New Roman"/>
                <w:b/>
                <w:lang w:val="ro-RO" w:eastAsia="ru-RU"/>
              </w:rPr>
            </w:pPr>
            <w:r w:rsidRPr="005B41FA">
              <w:rPr>
                <w:rFonts w:ascii="Times New Roman" w:hAnsi="Times New Roman"/>
                <w:b/>
                <w:lang w:val="ro-RO" w:eastAsia="ru-RU"/>
              </w:rPr>
              <w:t>Indicativul</w:t>
            </w:r>
          </w:p>
        </w:tc>
        <w:tc>
          <w:tcPr>
            <w:tcW w:w="6520" w:type="dxa"/>
            <w:shd w:val="clear" w:color="auto" w:fill="D9D9D9"/>
          </w:tcPr>
          <w:p w14:paraId="34B8893D" w14:textId="77777777" w:rsidR="00A4249D" w:rsidRPr="005B41FA" w:rsidRDefault="00A4249D" w:rsidP="005A4B65">
            <w:pPr>
              <w:spacing w:after="0" w:line="240" w:lineRule="auto"/>
              <w:jc w:val="center"/>
              <w:rPr>
                <w:rFonts w:ascii="Times New Roman" w:hAnsi="Times New Roman"/>
                <w:b/>
                <w:lang w:val="ro-RO" w:eastAsia="ru-RU"/>
              </w:rPr>
            </w:pPr>
            <w:r w:rsidRPr="005B41FA">
              <w:rPr>
                <w:rFonts w:ascii="Times New Roman" w:hAnsi="Times New Roman"/>
                <w:b/>
                <w:lang w:val="ro-RO" w:eastAsia="ru-RU"/>
              </w:rPr>
              <w:t>Titlul</w:t>
            </w:r>
          </w:p>
        </w:tc>
      </w:tr>
      <w:tr w:rsidR="00A4249D" w:rsidRPr="00C610B6" w14:paraId="210A0C4A" w14:textId="77777777" w:rsidTr="009E670B">
        <w:trPr>
          <w:trHeight w:val="153"/>
        </w:trPr>
        <w:tc>
          <w:tcPr>
            <w:tcW w:w="709" w:type="dxa"/>
          </w:tcPr>
          <w:p w14:paraId="1002DA73" w14:textId="77777777" w:rsidR="00A4249D" w:rsidRPr="005B41FA" w:rsidRDefault="00A4249D" w:rsidP="005A4B65">
            <w:pPr>
              <w:spacing w:after="0" w:line="240" w:lineRule="auto"/>
              <w:jc w:val="center"/>
              <w:rPr>
                <w:rFonts w:ascii="Times New Roman" w:hAnsi="Times New Roman"/>
                <w:lang w:val="ro-RO" w:eastAsia="ru-RU"/>
              </w:rPr>
            </w:pPr>
            <w:r w:rsidRPr="005B41FA">
              <w:rPr>
                <w:rFonts w:ascii="Times New Roman" w:hAnsi="Times New Roman"/>
                <w:lang w:val="ro-RO" w:eastAsia="ru-RU"/>
              </w:rPr>
              <w:t>1.</w:t>
            </w:r>
          </w:p>
        </w:tc>
        <w:tc>
          <w:tcPr>
            <w:tcW w:w="3119" w:type="dxa"/>
          </w:tcPr>
          <w:p w14:paraId="588327D8" w14:textId="77777777" w:rsidR="00A4249D" w:rsidRPr="005B41FA" w:rsidRDefault="00A4249D" w:rsidP="005A4B65">
            <w:pPr>
              <w:spacing w:after="0" w:line="240" w:lineRule="auto"/>
              <w:rPr>
                <w:rFonts w:ascii="Times New Roman" w:hAnsi="Times New Roman"/>
                <w:lang w:val="ro-RO" w:eastAsia="ru-RU"/>
              </w:rPr>
            </w:pPr>
            <w:r w:rsidRPr="005B41FA">
              <w:rPr>
                <w:rFonts w:ascii="Times New Roman" w:hAnsi="Times New Roman"/>
                <w:lang w:val="ro-RO" w:eastAsia="ru-RU"/>
              </w:rPr>
              <w:t>Legea nr.</w:t>
            </w:r>
            <w:r>
              <w:rPr>
                <w:rFonts w:ascii="Times New Roman" w:hAnsi="Times New Roman"/>
                <w:lang w:val="ro-RO" w:eastAsia="ru-RU"/>
              </w:rPr>
              <w:t xml:space="preserve"> </w:t>
            </w:r>
            <w:r w:rsidRPr="005B41FA">
              <w:rPr>
                <w:rFonts w:ascii="Times New Roman" w:hAnsi="Times New Roman"/>
                <w:lang w:val="ro-RO" w:eastAsia="ru-RU"/>
              </w:rPr>
              <w:t>272 din 23.11.2011</w:t>
            </w:r>
          </w:p>
        </w:tc>
        <w:tc>
          <w:tcPr>
            <w:tcW w:w="6520" w:type="dxa"/>
          </w:tcPr>
          <w:p w14:paraId="3A9C80E8" w14:textId="77777777" w:rsidR="00A4249D" w:rsidRPr="005B41FA" w:rsidRDefault="00A4249D" w:rsidP="005A4B65">
            <w:pPr>
              <w:spacing w:after="0" w:line="240" w:lineRule="auto"/>
              <w:rPr>
                <w:rFonts w:ascii="Times New Roman" w:hAnsi="Times New Roman"/>
                <w:lang w:val="ro-RO" w:eastAsia="ru-RU"/>
              </w:rPr>
            </w:pPr>
            <w:r>
              <w:rPr>
                <w:rFonts w:ascii="Times New Roman" w:hAnsi="Times New Roman"/>
                <w:lang w:val="ro-RO" w:eastAsia="ru-RU"/>
              </w:rPr>
              <w:t>a</w:t>
            </w:r>
            <w:r w:rsidRPr="005B41FA">
              <w:rPr>
                <w:rFonts w:ascii="Times New Roman" w:hAnsi="Times New Roman"/>
                <w:lang w:val="ro-RO" w:eastAsia="ru-RU"/>
              </w:rPr>
              <w:t>pelor</w:t>
            </w:r>
          </w:p>
        </w:tc>
      </w:tr>
      <w:tr w:rsidR="00A4249D" w:rsidRPr="0029625F" w14:paraId="3D8D2530" w14:textId="77777777" w:rsidTr="009E670B">
        <w:trPr>
          <w:trHeight w:val="153"/>
        </w:trPr>
        <w:tc>
          <w:tcPr>
            <w:tcW w:w="709" w:type="dxa"/>
          </w:tcPr>
          <w:p w14:paraId="19863BB7" w14:textId="77777777" w:rsidR="00A4249D" w:rsidRPr="005B41FA"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2.</w:t>
            </w:r>
          </w:p>
        </w:tc>
        <w:tc>
          <w:tcPr>
            <w:tcW w:w="3119" w:type="dxa"/>
          </w:tcPr>
          <w:p w14:paraId="4DADA43C" w14:textId="77777777" w:rsidR="00A4249D" w:rsidRPr="005B41FA" w:rsidRDefault="00A4249D" w:rsidP="005A4B65">
            <w:pPr>
              <w:spacing w:after="0" w:line="240" w:lineRule="auto"/>
              <w:rPr>
                <w:rFonts w:ascii="Times New Roman" w:hAnsi="Times New Roman"/>
                <w:lang w:val="ro-RO" w:eastAsia="ru-RU"/>
              </w:rPr>
            </w:pPr>
            <w:r>
              <w:rPr>
                <w:rFonts w:ascii="Times New Roman" w:hAnsi="Times New Roman"/>
                <w:lang w:val="ro-RO" w:eastAsia="ru-RU"/>
              </w:rPr>
              <w:t>Legea nr.1540 din 25.02.1998</w:t>
            </w:r>
          </w:p>
        </w:tc>
        <w:tc>
          <w:tcPr>
            <w:tcW w:w="6520" w:type="dxa"/>
          </w:tcPr>
          <w:p w14:paraId="198279F3" w14:textId="77777777" w:rsidR="00A4249D" w:rsidRDefault="00A4249D" w:rsidP="005A4B65">
            <w:pPr>
              <w:spacing w:after="0" w:line="240" w:lineRule="auto"/>
              <w:rPr>
                <w:rFonts w:ascii="Times New Roman" w:hAnsi="Times New Roman"/>
                <w:lang w:val="ro-RO" w:eastAsia="ru-RU"/>
              </w:rPr>
            </w:pPr>
            <w:r>
              <w:rPr>
                <w:rFonts w:ascii="Times New Roman" w:hAnsi="Times New Roman"/>
                <w:lang w:val="ro-RO" w:eastAsia="ru-RU"/>
              </w:rPr>
              <w:t>privind plata pentru poluarea mediului</w:t>
            </w:r>
          </w:p>
        </w:tc>
      </w:tr>
      <w:tr w:rsidR="00A4249D" w:rsidRPr="00C610B6" w14:paraId="523E19E8" w14:textId="77777777" w:rsidTr="009E670B">
        <w:trPr>
          <w:trHeight w:val="245"/>
        </w:trPr>
        <w:tc>
          <w:tcPr>
            <w:tcW w:w="709" w:type="dxa"/>
          </w:tcPr>
          <w:p w14:paraId="6AD867F8" w14:textId="77777777" w:rsidR="00A4249D" w:rsidRPr="005B41FA" w:rsidRDefault="00A4249D" w:rsidP="005A4B65">
            <w:pPr>
              <w:spacing w:after="0" w:line="240" w:lineRule="auto"/>
              <w:jc w:val="center"/>
              <w:rPr>
                <w:rFonts w:ascii="Times New Roman" w:hAnsi="Times New Roman"/>
                <w:lang w:val="ro-RO" w:eastAsia="ru-RU"/>
              </w:rPr>
            </w:pPr>
            <w:r w:rsidRPr="005B41FA">
              <w:rPr>
                <w:rFonts w:ascii="Times New Roman" w:hAnsi="Times New Roman"/>
                <w:lang w:val="ro-RO" w:eastAsia="ru-RU"/>
              </w:rPr>
              <w:t>2.</w:t>
            </w:r>
          </w:p>
        </w:tc>
        <w:tc>
          <w:tcPr>
            <w:tcW w:w="3119" w:type="dxa"/>
          </w:tcPr>
          <w:p w14:paraId="0B198484" w14:textId="77777777" w:rsidR="00A4249D" w:rsidRPr="005B41FA" w:rsidRDefault="00A4249D" w:rsidP="005A4B65">
            <w:pPr>
              <w:spacing w:after="0" w:line="240" w:lineRule="auto"/>
              <w:rPr>
                <w:rFonts w:ascii="Times New Roman" w:hAnsi="Times New Roman"/>
                <w:lang w:val="ro-RO" w:eastAsia="ru-RU"/>
              </w:rPr>
            </w:pPr>
            <w:r w:rsidRPr="005B41FA">
              <w:rPr>
                <w:rFonts w:ascii="Times New Roman" w:hAnsi="Times New Roman"/>
                <w:lang w:val="ro-RO" w:eastAsia="ru-RU"/>
              </w:rPr>
              <w:t>Legea nr.</w:t>
            </w:r>
            <w:r>
              <w:rPr>
                <w:rFonts w:ascii="Times New Roman" w:hAnsi="Times New Roman"/>
                <w:lang w:val="ro-RO" w:eastAsia="ru-RU"/>
              </w:rPr>
              <w:t xml:space="preserve"> </w:t>
            </w:r>
            <w:r w:rsidRPr="005B41FA">
              <w:rPr>
                <w:rFonts w:ascii="Times New Roman" w:hAnsi="Times New Roman"/>
                <w:lang w:val="ro-RO" w:eastAsia="ru-RU"/>
              </w:rPr>
              <w:t>1515 din 16.06.1993</w:t>
            </w:r>
          </w:p>
        </w:tc>
        <w:tc>
          <w:tcPr>
            <w:tcW w:w="6520" w:type="dxa"/>
          </w:tcPr>
          <w:p w14:paraId="6CFD7353" w14:textId="77777777" w:rsidR="00A4249D" w:rsidRPr="005B41FA" w:rsidRDefault="00A4249D" w:rsidP="005A4B65">
            <w:pPr>
              <w:spacing w:after="0" w:line="240" w:lineRule="auto"/>
              <w:rPr>
                <w:rFonts w:ascii="Times New Roman" w:hAnsi="Times New Roman"/>
                <w:lang w:val="ro-RO" w:eastAsia="ru-RU"/>
              </w:rPr>
            </w:pPr>
            <w:r w:rsidRPr="005B41FA">
              <w:rPr>
                <w:rFonts w:ascii="Times New Roman" w:hAnsi="Times New Roman"/>
                <w:lang w:val="ro-RO" w:eastAsia="ru-RU"/>
              </w:rPr>
              <w:t>privind protecţia mediului înconjurător</w:t>
            </w:r>
          </w:p>
        </w:tc>
      </w:tr>
      <w:tr w:rsidR="00A4249D" w:rsidRPr="0029625F" w14:paraId="47F31D62" w14:textId="77777777" w:rsidTr="005A4B65">
        <w:trPr>
          <w:trHeight w:val="431"/>
        </w:trPr>
        <w:tc>
          <w:tcPr>
            <w:tcW w:w="709" w:type="dxa"/>
          </w:tcPr>
          <w:p w14:paraId="3374C2B5" w14:textId="77777777" w:rsidR="00A4249D" w:rsidRPr="005B41FA"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3</w:t>
            </w:r>
            <w:r w:rsidRPr="005B41FA">
              <w:rPr>
                <w:rFonts w:ascii="Times New Roman" w:hAnsi="Times New Roman"/>
                <w:lang w:val="ro-RO" w:eastAsia="ru-RU"/>
              </w:rPr>
              <w:t>.</w:t>
            </w:r>
          </w:p>
        </w:tc>
        <w:tc>
          <w:tcPr>
            <w:tcW w:w="3119" w:type="dxa"/>
          </w:tcPr>
          <w:p w14:paraId="215E6309" w14:textId="77777777" w:rsidR="00A4249D" w:rsidRPr="005B41FA" w:rsidRDefault="00A4249D" w:rsidP="005A4B65">
            <w:pPr>
              <w:spacing w:after="0" w:line="240" w:lineRule="auto"/>
              <w:rPr>
                <w:rFonts w:ascii="Times New Roman" w:hAnsi="Times New Roman"/>
                <w:color w:val="000000"/>
                <w:lang w:val="en-US"/>
              </w:rPr>
            </w:pPr>
            <w:proofErr w:type="spellStart"/>
            <w:r w:rsidRPr="005B41FA">
              <w:rPr>
                <w:rFonts w:ascii="Times New Roman" w:hAnsi="Times New Roman"/>
                <w:color w:val="000000"/>
                <w:lang w:val="en-US"/>
              </w:rPr>
              <w:t>Legea</w:t>
            </w:r>
            <w:proofErr w:type="spellEnd"/>
            <w:r w:rsidRPr="005B41FA">
              <w:rPr>
                <w:rFonts w:ascii="Times New Roman" w:hAnsi="Times New Roman"/>
                <w:color w:val="000000"/>
                <w:lang w:val="en-US"/>
              </w:rPr>
              <w:t xml:space="preserve"> </w:t>
            </w:r>
            <w:r>
              <w:rPr>
                <w:rFonts w:ascii="Times New Roman" w:hAnsi="Times New Roman"/>
                <w:color w:val="000000"/>
                <w:lang w:val="en-US"/>
              </w:rPr>
              <w:t xml:space="preserve">nr. 440 </w:t>
            </w:r>
            <w:proofErr w:type="gramStart"/>
            <w:r w:rsidRPr="005B41FA">
              <w:rPr>
                <w:rFonts w:ascii="Times New Roman" w:hAnsi="Times New Roman"/>
                <w:color w:val="000000"/>
                <w:lang w:val="en-US"/>
              </w:rPr>
              <w:t>din</w:t>
            </w:r>
            <w:proofErr w:type="gramEnd"/>
            <w:r w:rsidRPr="005B41FA">
              <w:rPr>
                <w:rFonts w:ascii="Times New Roman" w:hAnsi="Times New Roman"/>
                <w:color w:val="000000"/>
                <w:lang w:val="en-US"/>
              </w:rPr>
              <w:t xml:space="preserve"> 27.04.1995</w:t>
            </w:r>
          </w:p>
        </w:tc>
        <w:tc>
          <w:tcPr>
            <w:tcW w:w="6520" w:type="dxa"/>
          </w:tcPr>
          <w:p w14:paraId="3D0A1C79" w14:textId="77777777" w:rsidR="00A4249D" w:rsidRPr="005B41FA" w:rsidRDefault="00A4249D" w:rsidP="005A4B65">
            <w:pPr>
              <w:spacing w:after="0" w:line="240" w:lineRule="auto"/>
              <w:rPr>
                <w:rFonts w:ascii="Times New Roman" w:hAnsi="Times New Roman"/>
                <w:b/>
                <w:bCs/>
                <w:color w:val="000000"/>
                <w:lang w:val="en-US" w:eastAsia="ru-RU"/>
              </w:rPr>
            </w:pPr>
            <w:r w:rsidRPr="005B41FA">
              <w:rPr>
                <w:rFonts w:ascii="Times New Roman" w:hAnsi="Times New Roman"/>
                <w:bCs/>
                <w:color w:val="000000"/>
                <w:lang w:val="en-US" w:eastAsia="ru-RU"/>
              </w:rPr>
              <w:t xml:space="preserve">cu </w:t>
            </w:r>
            <w:proofErr w:type="spellStart"/>
            <w:r w:rsidRPr="005B41FA">
              <w:rPr>
                <w:rFonts w:ascii="Times New Roman" w:hAnsi="Times New Roman"/>
                <w:bCs/>
                <w:color w:val="000000"/>
                <w:lang w:val="en-US" w:eastAsia="ru-RU"/>
              </w:rPr>
              <w:t>privire</w:t>
            </w:r>
            <w:proofErr w:type="spellEnd"/>
            <w:r w:rsidRPr="005B41FA">
              <w:rPr>
                <w:rFonts w:ascii="Times New Roman" w:hAnsi="Times New Roman"/>
                <w:bCs/>
                <w:color w:val="000000"/>
                <w:lang w:val="en-US" w:eastAsia="ru-RU"/>
              </w:rPr>
              <w:t xml:space="preserve"> la </w:t>
            </w:r>
            <w:proofErr w:type="spellStart"/>
            <w:r w:rsidRPr="005B41FA">
              <w:rPr>
                <w:rFonts w:ascii="Times New Roman" w:hAnsi="Times New Roman"/>
                <w:bCs/>
                <w:color w:val="000000"/>
                <w:lang w:val="en-US" w:eastAsia="ru-RU"/>
              </w:rPr>
              <w:t>zonele</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şi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fîşiile</w:t>
            </w:r>
            <w:proofErr w:type="spellEnd"/>
            <w:r w:rsidRPr="005B41FA">
              <w:rPr>
                <w:rFonts w:ascii="Times New Roman" w:hAnsi="Times New Roman"/>
                <w:bCs/>
                <w:color w:val="000000"/>
                <w:lang w:val="en-US" w:eastAsia="ru-RU"/>
              </w:rPr>
              <w:t xml:space="preserve"> de </w:t>
            </w:r>
            <w:proofErr w:type="spellStart"/>
            <w:r w:rsidRPr="005B41FA">
              <w:rPr>
                <w:rFonts w:ascii="Times New Roman" w:hAnsi="Times New Roman"/>
                <w:bCs/>
                <w:color w:val="000000"/>
                <w:lang w:val="en-US" w:eastAsia="ru-RU"/>
              </w:rPr>
              <w:t>protecţie</w:t>
            </w:r>
            <w:proofErr w:type="spellEnd"/>
            <w:r w:rsidRPr="005B41FA">
              <w:rPr>
                <w:rFonts w:ascii="Times New Roman" w:hAnsi="Times New Roman"/>
                <w:bCs/>
                <w:color w:val="000000"/>
                <w:lang w:val="en-US" w:eastAsia="ru-RU"/>
              </w:rPr>
              <w:t xml:space="preserve"> </w:t>
            </w:r>
            <w:proofErr w:type="gramStart"/>
            <w:r w:rsidRPr="005B41FA">
              <w:rPr>
                <w:rFonts w:ascii="Times New Roman" w:hAnsi="Times New Roman"/>
                <w:bCs/>
                <w:color w:val="000000"/>
                <w:lang w:val="en-US" w:eastAsia="ru-RU"/>
              </w:rPr>
              <w:t>a</w:t>
            </w:r>
            <w:proofErr w:type="gram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apelor</w:t>
            </w:r>
            <w:proofErr w:type="spellEnd"/>
            <w:r w:rsidRPr="005B41FA">
              <w:rPr>
                <w:rFonts w:ascii="Times New Roman" w:hAnsi="Times New Roman"/>
                <w:bCs/>
                <w:color w:val="000000"/>
                <w:lang w:val="en-US" w:eastAsia="ru-RU"/>
              </w:rPr>
              <w:br/>
            </w:r>
            <w:proofErr w:type="spellStart"/>
            <w:r w:rsidRPr="005B41FA">
              <w:rPr>
                <w:rFonts w:ascii="Times New Roman" w:hAnsi="Times New Roman"/>
                <w:bCs/>
                <w:color w:val="000000"/>
                <w:lang w:val="en-US" w:eastAsia="ru-RU"/>
              </w:rPr>
              <w:t>rîurilor</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şi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bazinelor</w:t>
            </w:r>
            <w:proofErr w:type="spellEnd"/>
            <w:r w:rsidRPr="005B41FA">
              <w:rPr>
                <w:rFonts w:ascii="Times New Roman" w:hAnsi="Times New Roman"/>
                <w:bCs/>
                <w:color w:val="000000"/>
                <w:lang w:val="en-US" w:eastAsia="ru-RU"/>
              </w:rPr>
              <w:t xml:space="preserve"> de </w:t>
            </w:r>
            <w:proofErr w:type="spellStart"/>
            <w:r w:rsidRPr="005B41FA">
              <w:rPr>
                <w:rFonts w:ascii="Times New Roman" w:hAnsi="Times New Roman"/>
                <w:bCs/>
                <w:color w:val="000000"/>
                <w:lang w:val="en-US" w:eastAsia="ru-RU"/>
              </w:rPr>
              <w:t>apă</w:t>
            </w:r>
            <w:proofErr w:type="spellEnd"/>
          </w:p>
        </w:tc>
      </w:tr>
      <w:tr w:rsidR="00A4249D" w:rsidRPr="0029625F" w14:paraId="1905EFF5" w14:textId="77777777" w:rsidTr="00931F03">
        <w:trPr>
          <w:trHeight w:val="189"/>
        </w:trPr>
        <w:tc>
          <w:tcPr>
            <w:tcW w:w="709" w:type="dxa"/>
          </w:tcPr>
          <w:p w14:paraId="54BB00C2" w14:textId="77777777" w:rsidR="00A4249D"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4.</w:t>
            </w:r>
          </w:p>
        </w:tc>
        <w:tc>
          <w:tcPr>
            <w:tcW w:w="3119" w:type="dxa"/>
          </w:tcPr>
          <w:p w14:paraId="2518E93F" w14:textId="77777777" w:rsidR="00A4249D" w:rsidRPr="005B41FA" w:rsidRDefault="00A4249D" w:rsidP="005A4B65">
            <w:pPr>
              <w:spacing w:after="0" w:line="240" w:lineRule="auto"/>
              <w:rPr>
                <w:rFonts w:ascii="Times New Roman" w:hAnsi="Times New Roman"/>
                <w:color w:val="000000"/>
                <w:lang w:val="en-US"/>
              </w:rPr>
            </w:pPr>
            <w:proofErr w:type="spellStart"/>
            <w:r w:rsidRPr="005B41FA">
              <w:rPr>
                <w:rFonts w:ascii="Times New Roman" w:hAnsi="Times New Roman"/>
                <w:color w:val="000000"/>
                <w:lang w:val="en-US"/>
              </w:rPr>
              <w:t>Legea</w:t>
            </w:r>
            <w:proofErr w:type="spellEnd"/>
            <w:r w:rsidRPr="005B41FA">
              <w:rPr>
                <w:rFonts w:ascii="Times New Roman" w:hAnsi="Times New Roman"/>
                <w:color w:val="000000"/>
                <w:lang w:val="en-US"/>
              </w:rPr>
              <w:t xml:space="preserve"> </w:t>
            </w:r>
            <w:r>
              <w:rPr>
                <w:rFonts w:ascii="Times New Roman" w:hAnsi="Times New Roman"/>
                <w:color w:val="000000"/>
                <w:lang w:val="en-US"/>
              </w:rPr>
              <w:t xml:space="preserve">nr. 303 </w:t>
            </w:r>
            <w:proofErr w:type="gramStart"/>
            <w:r>
              <w:rPr>
                <w:rFonts w:ascii="Times New Roman" w:hAnsi="Times New Roman"/>
                <w:color w:val="000000"/>
                <w:lang w:val="en-US"/>
              </w:rPr>
              <w:t>din</w:t>
            </w:r>
            <w:proofErr w:type="gramEnd"/>
            <w:r>
              <w:rPr>
                <w:rFonts w:ascii="Times New Roman" w:hAnsi="Times New Roman"/>
                <w:color w:val="000000"/>
                <w:lang w:val="en-US"/>
              </w:rPr>
              <w:t xml:space="preserve"> 13.12.2013</w:t>
            </w:r>
          </w:p>
        </w:tc>
        <w:tc>
          <w:tcPr>
            <w:tcW w:w="6520" w:type="dxa"/>
          </w:tcPr>
          <w:p w14:paraId="47B8D666" w14:textId="77777777" w:rsidR="00A4249D" w:rsidRPr="005B41FA" w:rsidRDefault="00A4249D" w:rsidP="005A4B65">
            <w:pPr>
              <w:spacing w:after="0" w:line="240" w:lineRule="auto"/>
              <w:rPr>
                <w:rFonts w:ascii="Times New Roman" w:hAnsi="Times New Roman"/>
                <w:bCs/>
                <w:color w:val="000000"/>
                <w:lang w:val="en-US" w:eastAsia="ru-RU"/>
              </w:rPr>
            </w:pPr>
            <w:proofErr w:type="spellStart"/>
            <w:r>
              <w:rPr>
                <w:rFonts w:ascii="Times New Roman" w:hAnsi="Times New Roman"/>
                <w:bCs/>
                <w:color w:val="000000"/>
                <w:lang w:val="en-US" w:eastAsia="ru-RU"/>
              </w:rPr>
              <w:t>privind</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serviciul</w:t>
            </w:r>
            <w:proofErr w:type="spellEnd"/>
            <w:r>
              <w:rPr>
                <w:rFonts w:ascii="Times New Roman" w:hAnsi="Times New Roman"/>
                <w:bCs/>
                <w:color w:val="000000"/>
                <w:lang w:val="en-US" w:eastAsia="ru-RU"/>
              </w:rPr>
              <w:t xml:space="preserve"> public de </w:t>
            </w:r>
            <w:proofErr w:type="spellStart"/>
            <w:r>
              <w:rPr>
                <w:rFonts w:ascii="Times New Roman" w:hAnsi="Times New Roman"/>
                <w:bCs/>
                <w:color w:val="000000"/>
                <w:lang w:val="en-US" w:eastAsia="ru-RU"/>
              </w:rPr>
              <w:t>alimentare</w:t>
            </w:r>
            <w:proofErr w:type="spellEnd"/>
            <w:r>
              <w:rPr>
                <w:rFonts w:ascii="Times New Roman" w:hAnsi="Times New Roman"/>
                <w:bCs/>
                <w:color w:val="000000"/>
                <w:lang w:val="en-US" w:eastAsia="ru-RU"/>
              </w:rPr>
              <w:t xml:space="preserve"> cu </w:t>
            </w:r>
            <w:proofErr w:type="spellStart"/>
            <w:r>
              <w:rPr>
                <w:rFonts w:ascii="Times New Roman" w:hAnsi="Times New Roman"/>
                <w:bCs/>
                <w:color w:val="000000"/>
                <w:lang w:val="en-US" w:eastAsia="ru-RU"/>
              </w:rPr>
              <w:t>apă</w:t>
            </w:r>
            <w:proofErr w:type="spellEnd"/>
            <w:r>
              <w:rPr>
                <w:rFonts w:ascii="Times New Roman" w:hAnsi="Times New Roman"/>
                <w:bCs/>
                <w:color w:val="000000"/>
                <w:lang w:val="en-US" w:eastAsia="ru-RU"/>
              </w:rPr>
              <w:t xml:space="preserve"> </w:t>
            </w:r>
            <w:proofErr w:type="spellStart"/>
            <w:r>
              <w:rPr>
                <w:rFonts w:ascii="Times New Roman" w:hAnsi="Times New Roman"/>
                <w:bCs/>
                <w:color w:val="000000"/>
                <w:lang w:val="en-US" w:eastAsia="ru-RU"/>
              </w:rPr>
              <w:t>şi</w:t>
            </w:r>
            <w:proofErr w:type="spellEnd"/>
            <w:r>
              <w:rPr>
                <w:rFonts w:ascii="Times New Roman" w:hAnsi="Times New Roman"/>
                <w:bCs/>
                <w:color w:val="000000"/>
                <w:lang w:val="en-US" w:eastAsia="ru-RU"/>
              </w:rPr>
              <w:t xml:space="preserve"> de </w:t>
            </w:r>
            <w:proofErr w:type="spellStart"/>
            <w:r>
              <w:rPr>
                <w:rFonts w:ascii="Times New Roman" w:hAnsi="Times New Roman"/>
                <w:bCs/>
                <w:color w:val="000000"/>
                <w:lang w:val="en-US" w:eastAsia="ru-RU"/>
              </w:rPr>
              <w:t>canalizare</w:t>
            </w:r>
            <w:proofErr w:type="spellEnd"/>
          </w:p>
        </w:tc>
      </w:tr>
      <w:tr w:rsidR="00A4249D" w:rsidRPr="0029625F" w14:paraId="270625D3" w14:textId="77777777" w:rsidTr="005A4B65">
        <w:trPr>
          <w:trHeight w:val="431"/>
        </w:trPr>
        <w:tc>
          <w:tcPr>
            <w:tcW w:w="709" w:type="dxa"/>
          </w:tcPr>
          <w:p w14:paraId="13D348DF" w14:textId="77777777" w:rsidR="00A4249D" w:rsidRPr="005B41FA"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5</w:t>
            </w:r>
            <w:r w:rsidRPr="005B41FA">
              <w:rPr>
                <w:rFonts w:ascii="Times New Roman" w:hAnsi="Times New Roman"/>
                <w:lang w:val="ro-RO" w:eastAsia="ru-RU"/>
              </w:rPr>
              <w:t>.</w:t>
            </w:r>
          </w:p>
        </w:tc>
        <w:tc>
          <w:tcPr>
            <w:tcW w:w="3119" w:type="dxa"/>
          </w:tcPr>
          <w:p w14:paraId="2B9F55B3" w14:textId="77777777" w:rsidR="00A4249D" w:rsidRPr="005B41FA" w:rsidRDefault="00A4249D" w:rsidP="005A4B65">
            <w:pPr>
              <w:spacing w:after="0" w:line="240" w:lineRule="auto"/>
              <w:rPr>
                <w:rFonts w:ascii="Times New Roman" w:hAnsi="Times New Roman"/>
                <w:lang w:val="ro-RO" w:eastAsia="ru-RU"/>
              </w:rPr>
            </w:pPr>
            <w:r w:rsidRPr="005B41FA">
              <w:rPr>
                <w:rFonts w:ascii="Times New Roman" w:hAnsi="Times New Roman"/>
                <w:lang w:val="ro-RO" w:eastAsia="ru-RU"/>
              </w:rPr>
              <w:t xml:space="preserve">Hotărârea Guvernului nr. 835 din 29.10.2013 </w:t>
            </w:r>
          </w:p>
        </w:tc>
        <w:tc>
          <w:tcPr>
            <w:tcW w:w="6520" w:type="dxa"/>
          </w:tcPr>
          <w:p w14:paraId="1AA780D5" w14:textId="77777777" w:rsidR="00A4249D" w:rsidRPr="005B41FA" w:rsidRDefault="00A4249D" w:rsidP="005A4B65">
            <w:pPr>
              <w:spacing w:after="0" w:line="240" w:lineRule="auto"/>
              <w:rPr>
                <w:rFonts w:ascii="Times New Roman" w:hAnsi="Times New Roman"/>
                <w:bCs/>
                <w:color w:val="000000"/>
                <w:lang w:val="en-US" w:eastAsia="ru-RU"/>
              </w:rPr>
            </w:pPr>
            <w:proofErr w:type="spellStart"/>
            <w:r w:rsidRPr="005B41FA">
              <w:rPr>
                <w:rFonts w:ascii="Times New Roman" w:hAnsi="Times New Roman"/>
                <w:bCs/>
                <w:color w:val="000000"/>
                <w:lang w:val="en-US" w:eastAsia="ru-RU"/>
              </w:rPr>
              <w:t>pentru</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aprobarea</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Regulamentului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privind</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evidenţa</w:t>
            </w:r>
            <w:proofErr w:type="spellEnd"/>
            <w:r w:rsidRPr="005B41FA">
              <w:rPr>
                <w:rFonts w:ascii="Times New Roman" w:hAnsi="Times New Roman"/>
                <w:bCs/>
                <w:color w:val="000000"/>
                <w:lang w:val="en-US" w:eastAsia="ru-RU"/>
              </w:rPr>
              <w:br/>
            </w:r>
            <w:proofErr w:type="spellStart"/>
            <w:r w:rsidRPr="005B41FA">
              <w:rPr>
                <w:rFonts w:ascii="Times New Roman" w:hAnsi="Times New Roman"/>
                <w:bCs/>
                <w:color w:val="000000"/>
                <w:lang w:val="en-US" w:eastAsia="ru-RU"/>
              </w:rPr>
              <w:t>şi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raportarea</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apei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folosite</w:t>
            </w:r>
            <w:proofErr w:type="spellEnd"/>
          </w:p>
        </w:tc>
      </w:tr>
      <w:tr w:rsidR="00A4249D" w:rsidRPr="0029625F" w14:paraId="2C0BD9CF" w14:textId="77777777" w:rsidTr="005A4B65">
        <w:trPr>
          <w:trHeight w:val="431"/>
        </w:trPr>
        <w:tc>
          <w:tcPr>
            <w:tcW w:w="709" w:type="dxa"/>
          </w:tcPr>
          <w:p w14:paraId="31E5DD34" w14:textId="77777777" w:rsidR="00A4249D" w:rsidRPr="005B41FA"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6</w:t>
            </w:r>
            <w:r w:rsidRPr="005B41FA">
              <w:rPr>
                <w:rFonts w:ascii="Times New Roman" w:hAnsi="Times New Roman"/>
                <w:lang w:val="ro-RO" w:eastAsia="ru-RU"/>
              </w:rPr>
              <w:t>.</w:t>
            </w:r>
          </w:p>
        </w:tc>
        <w:tc>
          <w:tcPr>
            <w:tcW w:w="3119" w:type="dxa"/>
          </w:tcPr>
          <w:p w14:paraId="5A63EDA7" w14:textId="77777777" w:rsidR="00A4249D" w:rsidRPr="00E10173" w:rsidRDefault="00A4249D" w:rsidP="005A4B65">
            <w:pPr>
              <w:spacing w:after="0" w:line="240" w:lineRule="auto"/>
              <w:rPr>
                <w:rFonts w:ascii="Times New Roman" w:hAnsi="Times New Roman"/>
                <w:lang w:val="ro-RO" w:eastAsia="ru-RU"/>
              </w:rPr>
            </w:pPr>
            <w:r w:rsidRPr="00E10173">
              <w:rPr>
                <w:rFonts w:ascii="Times New Roman" w:hAnsi="Times New Roman"/>
                <w:lang w:val="ro-RO" w:eastAsia="ru-RU"/>
              </w:rPr>
              <w:t>Hotărârea Guvernului nr. 931 din 20.11.2013</w:t>
            </w:r>
          </w:p>
        </w:tc>
        <w:tc>
          <w:tcPr>
            <w:tcW w:w="6520" w:type="dxa"/>
          </w:tcPr>
          <w:p w14:paraId="46A110BC" w14:textId="77777777" w:rsidR="00A4249D" w:rsidRPr="00E10173" w:rsidRDefault="00A4249D" w:rsidP="005A4B65">
            <w:pPr>
              <w:spacing w:after="0" w:line="240" w:lineRule="auto"/>
              <w:rPr>
                <w:rFonts w:ascii="Times New Roman" w:hAnsi="Times New Roman"/>
                <w:bCs/>
                <w:lang w:val="en-US" w:eastAsia="ru-RU"/>
              </w:rPr>
            </w:pPr>
            <w:r w:rsidRPr="00E10173">
              <w:rPr>
                <w:rFonts w:ascii="Times New Roman" w:hAnsi="Times New Roman"/>
                <w:lang w:val="ro-RO"/>
              </w:rPr>
              <w:t>pentru aprobarea Regulamentului cu privire la cerin</w:t>
            </w:r>
            <w:r w:rsidRPr="00E10173">
              <w:rPr>
                <w:rFonts w:ascii="Tahoma" w:hAnsi="Tahoma" w:cs="Tahoma"/>
                <w:lang w:val="ro-RO"/>
              </w:rPr>
              <w:t>ț</w:t>
            </w:r>
            <w:r w:rsidRPr="00E10173">
              <w:rPr>
                <w:rFonts w:ascii="Times New Roman" w:hAnsi="Times New Roman"/>
                <w:lang w:val="ro-RO"/>
              </w:rPr>
              <w:t>ele de calitate a apelor subterane</w:t>
            </w:r>
          </w:p>
        </w:tc>
      </w:tr>
      <w:tr w:rsidR="00A4249D" w:rsidRPr="0029625F" w14:paraId="3BCF6F5A" w14:textId="77777777" w:rsidTr="005B41FA">
        <w:trPr>
          <w:trHeight w:val="679"/>
        </w:trPr>
        <w:tc>
          <w:tcPr>
            <w:tcW w:w="709" w:type="dxa"/>
          </w:tcPr>
          <w:p w14:paraId="5DAFA80C" w14:textId="77777777" w:rsidR="00A4249D" w:rsidRPr="005B41FA" w:rsidRDefault="00A4249D" w:rsidP="005B41FA">
            <w:pPr>
              <w:spacing w:after="0" w:line="240" w:lineRule="auto"/>
              <w:jc w:val="center"/>
              <w:rPr>
                <w:rFonts w:ascii="Times New Roman" w:hAnsi="Times New Roman"/>
                <w:lang w:val="ro-RO" w:eastAsia="ru-RU"/>
              </w:rPr>
            </w:pPr>
            <w:r>
              <w:rPr>
                <w:rFonts w:ascii="Times New Roman" w:hAnsi="Times New Roman"/>
                <w:lang w:val="ro-RO" w:eastAsia="ru-RU"/>
              </w:rPr>
              <w:t>7</w:t>
            </w:r>
            <w:r w:rsidRPr="005B41FA">
              <w:rPr>
                <w:rFonts w:ascii="Times New Roman" w:hAnsi="Times New Roman"/>
                <w:lang w:val="ro-RO" w:eastAsia="ru-RU"/>
              </w:rPr>
              <w:t>.</w:t>
            </w:r>
          </w:p>
        </w:tc>
        <w:tc>
          <w:tcPr>
            <w:tcW w:w="3119" w:type="dxa"/>
          </w:tcPr>
          <w:p w14:paraId="36CEC9FF" w14:textId="77777777" w:rsidR="00A4249D" w:rsidRPr="005B41FA" w:rsidRDefault="00A4249D" w:rsidP="005B41FA">
            <w:pPr>
              <w:spacing w:after="0" w:line="240" w:lineRule="auto"/>
              <w:rPr>
                <w:rFonts w:ascii="Times New Roman" w:hAnsi="Times New Roman"/>
                <w:lang w:val="ro-RO" w:eastAsia="ru-RU"/>
              </w:rPr>
            </w:pPr>
            <w:r>
              <w:rPr>
                <w:rFonts w:ascii="Times New Roman" w:hAnsi="Times New Roman"/>
                <w:lang w:val="ro-RO" w:eastAsia="ru-RU"/>
              </w:rPr>
              <w:t>H</w:t>
            </w:r>
            <w:r w:rsidRPr="005B41FA">
              <w:rPr>
                <w:rFonts w:ascii="Times New Roman" w:hAnsi="Times New Roman"/>
                <w:lang w:val="ro-RO" w:eastAsia="ru-RU"/>
              </w:rPr>
              <w:t>otărârea Guvernului  nr.</w:t>
            </w:r>
            <w:r>
              <w:rPr>
                <w:rFonts w:ascii="Times New Roman" w:hAnsi="Times New Roman"/>
                <w:lang w:val="ro-RO" w:eastAsia="ru-RU"/>
              </w:rPr>
              <w:t xml:space="preserve"> </w:t>
            </w:r>
            <w:r w:rsidRPr="005B41FA">
              <w:rPr>
                <w:rFonts w:ascii="Times New Roman" w:hAnsi="Times New Roman"/>
                <w:color w:val="000000"/>
                <w:lang w:val="en-US"/>
              </w:rPr>
              <w:t xml:space="preserve">950 </w:t>
            </w:r>
            <w:proofErr w:type="gramStart"/>
            <w:r w:rsidRPr="005B41FA">
              <w:rPr>
                <w:rFonts w:ascii="Times New Roman" w:hAnsi="Times New Roman"/>
                <w:color w:val="000000"/>
                <w:lang w:val="en-US"/>
              </w:rPr>
              <w:t>din</w:t>
            </w:r>
            <w:proofErr w:type="gramEnd"/>
            <w:r w:rsidRPr="005B41FA">
              <w:rPr>
                <w:rFonts w:ascii="Times New Roman" w:hAnsi="Times New Roman"/>
                <w:color w:val="000000"/>
                <w:lang w:val="en-US"/>
              </w:rPr>
              <w:t xml:space="preserve"> 25.11.2013</w:t>
            </w:r>
          </w:p>
        </w:tc>
        <w:tc>
          <w:tcPr>
            <w:tcW w:w="6520" w:type="dxa"/>
          </w:tcPr>
          <w:p w14:paraId="36281C38" w14:textId="77777777" w:rsidR="00A4249D" w:rsidRPr="005B41FA" w:rsidRDefault="00A4249D" w:rsidP="005B41FA">
            <w:pPr>
              <w:spacing w:after="0"/>
              <w:rPr>
                <w:rFonts w:ascii="Times New Roman" w:hAnsi="Times New Roman"/>
                <w:bCs/>
                <w:color w:val="000000"/>
                <w:lang w:val="en-US" w:eastAsia="ru-RU"/>
              </w:rPr>
            </w:pPr>
            <w:proofErr w:type="spellStart"/>
            <w:r w:rsidRPr="005B41FA">
              <w:rPr>
                <w:rFonts w:ascii="Times New Roman" w:hAnsi="Times New Roman"/>
                <w:bCs/>
                <w:color w:val="000000"/>
                <w:lang w:val="en-US" w:eastAsia="ru-RU"/>
              </w:rPr>
              <w:t>pentru</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aprobarea</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Regulamentului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privind</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cerinţele</w:t>
            </w:r>
            <w:proofErr w:type="spellEnd"/>
            <w:r w:rsidRPr="005B41FA">
              <w:rPr>
                <w:rFonts w:ascii="Times New Roman" w:hAnsi="Times New Roman"/>
                <w:bCs/>
                <w:color w:val="000000"/>
                <w:lang w:val="en-US" w:eastAsia="ru-RU"/>
              </w:rPr>
              <w:t xml:space="preserve"> de </w:t>
            </w:r>
            <w:proofErr w:type="spellStart"/>
            <w:r w:rsidRPr="005B41FA">
              <w:rPr>
                <w:rFonts w:ascii="Times New Roman" w:hAnsi="Times New Roman"/>
                <w:bCs/>
                <w:color w:val="000000"/>
                <w:lang w:val="en-US" w:eastAsia="ru-RU"/>
              </w:rPr>
              <w:t>colectare</w:t>
            </w:r>
            <w:proofErr w:type="spellEnd"/>
            <w:r w:rsidRPr="005B41FA">
              <w:rPr>
                <w:rFonts w:ascii="Times New Roman" w:hAnsi="Times New Roman"/>
                <w:bCs/>
                <w:color w:val="000000"/>
                <w:lang w:val="en-US" w:eastAsia="ru-RU"/>
              </w:rPr>
              <w:t>,</w:t>
            </w:r>
            <w:r w:rsidRPr="005B41FA">
              <w:rPr>
                <w:rFonts w:ascii="Times New Roman" w:hAnsi="Times New Roman"/>
                <w:bCs/>
                <w:color w:val="000000"/>
                <w:lang w:val="en-US" w:eastAsia="ru-RU"/>
              </w:rPr>
              <w:br/>
            </w:r>
            <w:proofErr w:type="spellStart"/>
            <w:r w:rsidRPr="005B41FA">
              <w:rPr>
                <w:rFonts w:ascii="Times New Roman" w:hAnsi="Times New Roman"/>
                <w:bCs/>
                <w:color w:val="000000"/>
                <w:lang w:val="en-US" w:eastAsia="ru-RU"/>
              </w:rPr>
              <w:t>epurare</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şi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deversare</w:t>
            </w:r>
            <w:proofErr w:type="spellEnd"/>
            <w:r w:rsidRPr="005B41FA">
              <w:rPr>
                <w:rFonts w:ascii="Times New Roman" w:hAnsi="Times New Roman"/>
                <w:bCs/>
                <w:color w:val="000000"/>
                <w:lang w:val="en-US" w:eastAsia="ru-RU"/>
              </w:rPr>
              <w:t xml:space="preserve"> </w:t>
            </w:r>
            <w:proofErr w:type="gramStart"/>
            <w:r w:rsidRPr="005B41FA">
              <w:rPr>
                <w:rFonts w:ascii="Times New Roman" w:hAnsi="Times New Roman"/>
                <w:bCs/>
                <w:color w:val="000000"/>
                <w:lang w:val="en-US" w:eastAsia="ru-RU"/>
              </w:rPr>
              <w:t>a</w:t>
            </w:r>
            <w:proofErr w:type="gram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apelor</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uzate</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în</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sistemul</w:t>
            </w:r>
            <w:proofErr w:type="spellEnd"/>
            <w:r w:rsidRPr="005B41FA">
              <w:rPr>
                <w:rFonts w:ascii="Times New Roman" w:hAnsi="Times New Roman"/>
                <w:bCs/>
                <w:color w:val="000000"/>
                <w:lang w:val="en-US" w:eastAsia="ru-RU"/>
              </w:rPr>
              <w:t xml:space="preserve"> de </w:t>
            </w:r>
            <w:proofErr w:type="spellStart"/>
            <w:r w:rsidRPr="005B41FA">
              <w:rPr>
                <w:rFonts w:ascii="Times New Roman" w:hAnsi="Times New Roman"/>
                <w:bCs/>
                <w:color w:val="000000"/>
                <w:lang w:val="en-US" w:eastAsia="ru-RU"/>
              </w:rPr>
              <w:t>canalizare</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şi</w:t>
            </w:r>
            <w:proofErr w:type="spellEnd"/>
            <w:r w:rsidRPr="005B41FA">
              <w:rPr>
                <w:rFonts w:ascii="Times New Roman" w:hAnsi="Times New Roman"/>
                <w:bCs/>
                <w:color w:val="000000"/>
                <w:lang w:val="en-US" w:eastAsia="ru-RU"/>
              </w:rPr>
              <w:t>/</w:t>
            </w:r>
            <w:proofErr w:type="spellStart"/>
            <w:r w:rsidRPr="005B41FA">
              <w:rPr>
                <w:rFonts w:ascii="Times New Roman" w:hAnsi="Times New Roman"/>
                <w:bCs/>
                <w:color w:val="000000"/>
                <w:lang w:val="en-US" w:eastAsia="ru-RU"/>
              </w:rPr>
              <w:t>sau</w:t>
            </w:r>
            <w:proofErr w:type="spellEnd"/>
            <w:r w:rsidRPr="005B41FA">
              <w:rPr>
                <w:rFonts w:ascii="Times New Roman" w:hAnsi="Times New Roman"/>
                <w:bCs/>
                <w:color w:val="000000"/>
                <w:lang w:val="en-US" w:eastAsia="ru-RU"/>
              </w:rPr>
              <w:t> </w:t>
            </w:r>
            <w:proofErr w:type="spellStart"/>
            <w:r w:rsidRPr="005B41FA">
              <w:rPr>
                <w:rFonts w:ascii="Times New Roman" w:hAnsi="Times New Roman"/>
                <w:bCs/>
                <w:color w:val="000000"/>
                <w:lang w:val="en-US" w:eastAsia="ru-RU"/>
              </w:rPr>
              <w:t>în</w:t>
            </w:r>
            <w:proofErr w:type="spellEnd"/>
            <w:r w:rsidRPr="005B41FA">
              <w:rPr>
                <w:rFonts w:ascii="Times New Roman" w:hAnsi="Times New Roman"/>
                <w:bCs/>
                <w:color w:val="000000"/>
                <w:lang w:val="en-US" w:eastAsia="ru-RU"/>
              </w:rPr>
              <w:t> </w:t>
            </w:r>
            <w:proofErr w:type="spellStart"/>
            <w:r w:rsidRPr="005B41FA">
              <w:rPr>
                <w:rFonts w:ascii="Times New Roman" w:hAnsi="Times New Roman"/>
                <w:bCs/>
                <w:color w:val="000000"/>
                <w:lang w:val="en-US" w:eastAsia="ru-RU"/>
              </w:rPr>
              <w:t>emisaruri</w:t>
            </w:r>
            <w:proofErr w:type="spellEnd"/>
            <w:r w:rsidRPr="005B41FA">
              <w:rPr>
                <w:rFonts w:ascii="Times New Roman" w:hAnsi="Times New Roman"/>
                <w:bCs/>
                <w:color w:val="000000"/>
                <w:lang w:val="en-US" w:eastAsia="ru-RU"/>
              </w:rPr>
              <w:t xml:space="preserve"> de </w:t>
            </w:r>
            <w:proofErr w:type="spellStart"/>
            <w:r w:rsidRPr="005B41FA">
              <w:rPr>
                <w:rFonts w:ascii="Times New Roman" w:hAnsi="Times New Roman"/>
                <w:bCs/>
                <w:color w:val="000000"/>
                <w:lang w:val="en-US" w:eastAsia="ru-RU"/>
              </w:rPr>
              <w:t>apă</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pentru</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localităţile</w:t>
            </w:r>
            <w:proofErr w:type="spellEnd"/>
            <w:r w:rsidRPr="005B41FA">
              <w:rPr>
                <w:rFonts w:ascii="Times New Roman" w:hAnsi="Times New Roman"/>
                <w:bCs/>
                <w:color w:val="000000"/>
                <w:lang w:val="en-US" w:eastAsia="ru-RU"/>
              </w:rPr>
              <w:t xml:space="preserve"> urbane </w:t>
            </w:r>
            <w:proofErr w:type="spellStart"/>
            <w:r w:rsidRPr="005B41FA">
              <w:rPr>
                <w:rFonts w:ascii="Times New Roman" w:hAnsi="Times New Roman"/>
                <w:bCs/>
                <w:color w:val="000000"/>
                <w:lang w:val="en-US" w:eastAsia="ru-RU"/>
              </w:rPr>
              <w:t>şi</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rurale</w:t>
            </w:r>
            <w:proofErr w:type="spellEnd"/>
          </w:p>
        </w:tc>
      </w:tr>
      <w:tr w:rsidR="00A4249D" w:rsidRPr="0029625F" w14:paraId="771CF487" w14:textId="77777777" w:rsidTr="00576190">
        <w:trPr>
          <w:trHeight w:val="431"/>
        </w:trPr>
        <w:tc>
          <w:tcPr>
            <w:tcW w:w="709" w:type="dxa"/>
          </w:tcPr>
          <w:p w14:paraId="1FEFB5D3" w14:textId="77777777" w:rsidR="00A4249D" w:rsidRPr="005B41FA"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8</w:t>
            </w:r>
            <w:r w:rsidRPr="005B41FA">
              <w:rPr>
                <w:rFonts w:ascii="Times New Roman" w:hAnsi="Times New Roman"/>
                <w:lang w:val="ro-RO" w:eastAsia="ru-RU"/>
              </w:rPr>
              <w:t>.</w:t>
            </w:r>
          </w:p>
        </w:tc>
        <w:tc>
          <w:tcPr>
            <w:tcW w:w="3119" w:type="dxa"/>
            <w:vAlign w:val="center"/>
          </w:tcPr>
          <w:p w14:paraId="4A1F293B" w14:textId="77777777" w:rsidR="00A4249D" w:rsidRPr="005B41FA" w:rsidRDefault="00A4249D" w:rsidP="00576190">
            <w:pPr>
              <w:spacing w:after="0" w:line="240" w:lineRule="auto"/>
              <w:rPr>
                <w:rFonts w:ascii="Times New Roman" w:hAnsi="Times New Roman"/>
                <w:lang w:val="ro-RO" w:eastAsia="ru-RU"/>
              </w:rPr>
            </w:pPr>
            <w:r w:rsidRPr="005B41FA">
              <w:rPr>
                <w:rFonts w:ascii="Times New Roman" w:hAnsi="Times New Roman"/>
                <w:lang w:val="ro-RO" w:eastAsia="ru-RU"/>
              </w:rPr>
              <w:t xml:space="preserve">Hotărârea Guvernului  nr. </w:t>
            </w:r>
            <w:r w:rsidRPr="005B41FA">
              <w:rPr>
                <w:rFonts w:ascii="Times New Roman" w:hAnsi="Times New Roman"/>
                <w:lang w:val="en-US"/>
              </w:rPr>
              <w:t xml:space="preserve">977 </w:t>
            </w:r>
            <w:proofErr w:type="gramStart"/>
            <w:r w:rsidRPr="005B41FA">
              <w:rPr>
                <w:rFonts w:ascii="Times New Roman" w:hAnsi="Times New Roman"/>
                <w:lang w:val="en-US"/>
              </w:rPr>
              <w:t>din</w:t>
            </w:r>
            <w:proofErr w:type="gramEnd"/>
            <w:r w:rsidRPr="005B41FA">
              <w:rPr>
                <w:rFonts w:ascii="Times New Roman" w:hAnsi="Times New Roman"/>
                <w:lang w:val="en-US"/>
              </w:rPr>
              <w:t xml:space="preserve"> 16.08.2016</w:t>
            </w:r>
          </w:p>
        </w:tc>
        <w:tc>
          <w:tcPr>
            <w:tcW w:w="6520" w:type="dxa"/>
          </w:tcPr>
          <w:p w14:paraId="287DA483" w14:textId="77777777" w:rsidR="00A4249D" w:rsidRPr="005B41FA" w:rsidRDefault="00A4249D" w:rsidP="005A4B65">
            <w:pPr>
              <w:spacing w:after="0" w:line="240" w:lineRule="auto"/>
              <w:rPr>
                <w:rFonts w:ascii="Times New Roman" w:hAnsi="Times New Roman"/>
                <w:bCs/>
                <w:color w:val="000000"/>
                <w:lang w:val="en-US" w:eastAsia="ru-RU"/>
              </w:rPr>
            </w:pPr>
            <w:r w:rsidRPr="005B41FA">
              <w:rPr>
                <w:rFonts w:ascii="Times New Roman" w:hAnsi="Times New Roman"/>
                <w:bCs/>
                <w:color w:val="000000"/>
                <w:lang w:val="en-US" w:eastAsia="ru-RU"/>
              </w:rPr>
              <w:t xml:space="preserve">cu </w:t>
            </w:r>
            <w:proofErr w:type="spellStart"/>
            <w:r w:rsidRPr="005B41FA">
              <w:rPr>
                <w:rFonts w:ascii="Times New Roman" w:hAnsi="Times New Roman"/>
                <w:bCs/>
                <w:color w:val="000000"/>
                <w:lang w:val="en-US" w:eastAsia="ru-RU"/>
              </w:rPr>
              <w:t>privire</w:t>
            </w:r>
            <w:proofErr w:type="spellEnd"/>
            <w:r w:rsidRPr="005B41FA">
              <w:rPr>
                <w:rFonts w:ascii="Times New Roman" w:hAnsi="Times New Roman"/>
                <w:bCs/>
                <w:color w:val="000000"/>
                <w:lang w:val="en-US" w:eastAsia="ru-RU"/>
              </w:rPr>
              <w:t xml:space="preserve"> la </w:t>
            </w:r>
            <w:proofErr w:type="spellStart"/>
            <w:r w:rsidRPr="005B41FA">
              <w:rPr>
                <w:rFonts w:ascii="Times New Roman" w:hAnsi="Times New Roman"/>
                <w:bCs/>
                <w:color w:val="000000"/>
                <w:lang w:val="en-US" w:eastAsia="ru-RU"/>
              </w:rPr>
              <w:t>aprobarea</w:t>
            </w:r>
            <w:proofErr w:type="spellEnd"/>
            <w:r w:rsidRPr="005B41FA">
              <w:rPr>
                <w:rFonts w:ascii="Times New Roman" w:hAnsi="Times New Roman"/>
                <w:bCs/>
                <w:color w:val="000000"/>
                <w:lang w:val="en-US" w:eastAsia="ru-RU"/>
              </w:rPr>
              <w:t xml:space="preserve"> </w:t>
            </w:r>
            <w:proofErr w:type="spellStart"/>
            <w:r w:rsidRPr="005B41FA">
              <w:rPr>
                <w:rFonts w:ascii="Times New Roman" w:hAnsi="Times New Roman"/>
                <w:bCs/>
                <w:color w:val="000000"/>
                <w:lang w:val="en-US" w:eastAsia="ru-RU"/>
              </w:rPr>
              <w:t>Regulamentului</w:t>
            </w:r>
            <w:proofErr w:type="spellEnd"/>
            <w:r w:rsidRPr="005B41FA">
              <w:rPr>
                <w:rFonts w:ascii="Times New Roman" w:hAnsi="Times New Roman"/>
                <w:bCs/>
                <w:color w:val="000000"/>
                <w:lang w:val="en-US" w:eastAsia="ru-RU"/>
              </w:rPr>
              <w:t>-tip</w:t>
            </w:r>
            <w:r w:rsidRPr="005B41FA">
              <w:rPr>
                <w:rFonts w:ascii="Times New Roman" w:hAnsi="Times New Roman"/>
                <w:bCs/>
                <w:color w:val="000000"/>
                <w:lang w:val="en-US" w:eastAsia="ru-RU"/>
              </w:rPr>
              <w:br/>
              <w:t xml:space="preserve">de </w:t>
            </w:r>
            <w:proofErr w:type="spellStart"/>
            <w:r w:rsidRPr="005B41FA">
              <w:rPr>
                <w:rFonts w:ascii="Times New Roman" w:hAnsi="Times New Roman"/>
                <w:bCs/>
                <w:color w:val="000000"/>
                <w:lang w:val="en-US" w:eastAsia="ru-RU"/>
              </w:rPr>
              <w:t>exploatare</w:t>
            </w:r>
            <w:proofErr w:type="spellEnd"/>
            <w:r w:rsidRPr="005B41FA">
              <w:rPr>
                <w:rFonts w:ascii="Times New Roman" w:hAnsi="Times New Roman"/>
                <w:bCs/>
                <w:color w:val="000000"/>
                <w:lang w:val="en-US" w:eastAsia="ru-RU"/>
              </w:rPr>
              <w:t xml:space="preserve"> a </w:t>
            </w:r>
            <w:proofErr w:type="spellStart"/>
            <w:r w:rsidRPr="005B41FA">
              <w:rPr>
                <w:rFonts w:ascii="Times New Roman" w:hAnsi="Times New Roman"/>
                <w:bCs/>
                <w:color w:val="000000"/>
                <w:lang w:val="en-US" w:eastAsia="ru-RU"/>
              </w:rPr>
              <w:t>lacurilor</w:t>
            </w:r>
            <w:proofErr w:type="spellEnd"/>
            <w:r w:rsidRPr="005B41FA">
              <w:rPr>
                <w:rFonts w:ascii="Times New Roman" w:hAnsi="Times New Roman"/>
                <w:bCs/>
                <w:color w:val="000000"/>
                <w:lang w:val="en-US" w:eastAsia="ru-RU"/>
              </w:rPr>
              <w:t xml:space="preserve"> de </w:t>
            </w:r>
            <w:proofErr w:type="spellStart"/>
            <w:r w:rsidRPr="005B41FA">
              <w:rPr>
                <w:rFonts w:ascii="Times New Roman" w:hAnsi="Times New Roman"/>
                <w:bCs/>
                <w:color w:val="000000"/>
                <w:lang w:val="en-US" w:eastAsia="ru-RU"/>
              </w:rPr>
              <w:t>acumulare</w:t>
            </w:r>
            <w:proofErr w:type="spellEnd"/>
            <w:r w:rsidRPr="005B41FA">
              <w:rPr>
                <w:rFonts w:ascii="Times New Roman" w:hAnsi="Times New Roman"/>
                <w:bCs/>
                <w:color w:val="000000"/>
                <w:lang w:val="en-US" w:eastAsia="ru-RU"/>
              </w:rPr>
              <w:t>/</w:t>
            </w:r>
            <w:proofErr w:type="spellStart"/>
            <w:r w:rsidRPr="005B41FA">
              <w:rPr>
                <w:rFonts w:ascii="Times New Roman" w:hAnsi="Times New Roman"/>
                <w:bCs/>
                <w:color w:val="000000"/>
                <w:lang w:val="en-US" w:eastAsia="ru-RU"/>
              </w:rPr>
              <w:t>iazurilor</w:t>
            </w:r>
            <w:proofErr w:type="spellEnd"/>
          </w:p>
        </w:tc>
      </w:tr>
      <w:tr w:rsidR="00A4249D" w:rsidRPr="0029625F" w14:paraId="27BB8DED" w14:textId="77777777" w:rsidTr="005A4B65">
        <w:trPr>
          <w:trHeight w:val="431"/>
        </w:trPr>
        <w:tc>
          <w:tcPr>
            <w:tcW w:w="709" w:type="dxa"/>
          </w:tcPr>
          <w:p w14:paraId="2CDDCF10" w14:textId="77777777" w:rsidR="00A4249D" w:rsidRDefault="00A4249D" w:rsidP="005A4B65">
            <w:pPr>
              <w:spacing w:after="0" w:line="240" w:lineRule="auto"/>
              <w:jc w:val="center"/>
              <w:rPr>
                <w:rFonts w:ascii="Times New Roman" w:hAnsi="Times New Roman"/>
                <w:lang w:val="ro-RO" w:eastAsia="ru-RU"/>
              </w:rPr>
            </w:pPr>
            <w:r>
              <w:rPr>
                <w:rFonts w:ascii="Times New Roman" w:hAnsi="Times New Roman"/>
                <w:lang w:val="ro-RO" w:eastAsia="ru-RU"/>
              </w:rPr>
              <w:t>9.</w:t>
            </w:r>
          </w:p>
        </w:tc>
        <w:tc>
          <w:tcPr>
            <w:tcW w:w="3119" w:type="dxa"/>
          </w:tcPr>
          <w:p w14:paraId="545D6191" w14:textId="77777777" w:rsidR="00A4249D" w:rsidRPr="005B41FA" w:rsidRDefault="00A4249D" w:rsidP="005A4B65">
            <w:pPr>
              <w:spacing w:after="0" w:line="240" w:lineRule="auto"/>
              <w:rPr>
                <w:rFonts w:ascii="Times New Roman" w:hAnsi="Times New Roman"/>
                <w:lang w:val="ro-RO" w:eastAsia="ru-RU"/>
              </w:rPr>
            </w:pPr>
            <w:r w:rsidRPr="005B41FA">
              <w:rPr>
                <w:rFonts w:ascii="Times New Roman" w:hAnsi="Times New Roman"/>
                <w:lang w:val="ro-RO" w:eastAsia="ru-RU"/>
              </w:rPr>
              <w:t>Hotărârea Guvernului  nr.</w:t>
            </w:r>
            <w:r w:rsidRPr="0084573F">
              <w:rPr>
                <w:rFonts w:ascii="Times New Roman" w:hAnsi="Times New Roman"/>
                <w:color w:val="000000"/>
                <w:lang w:val="ro-RO"/>
              </w:rPr>
              <w:t xml:space="preserve"> </w:t>
            </w:r>
            <w:r>
              <w:rPr>
                <w:rFonts w:ascii="Times New Roman" w:hAnsi="Times New Roman"/>
                <w:color w:val="000000"/>
                <w:lang w:val="ro-RO"/>
              </w:rPr>
              <w:t>949 din 25.11.</w:t>
            </w:r>
            <w:r w:rsidRPr="0084573F">
              <w:rPr>
                <w:rFonts w:ascii="Times New Roman" w:hAnsi="Times New Roman"/>
                <w:color w:val="000000"/>
                <w:lang w:val="ro-RO"/>
              </w:rPr>
              <w:t>2013</w:t>
            </w:r>
          </w:p>
        </w:tc>
        <w:tc>
          <w:tcPr>
            <w:tcW w:w="6520" w:type="dxa"/>
          </w:tcPr>
          <w:p w14:paraId="1D74DFD4" w14:textId="77777777" w:rsidR="00A4249D" w:rsidRPr="005B41FA" w:rsidRDefault="00A4249D" w:rsidP="005A4B65">
            <w:pPr>
              <w:spacing w:after="0" w:line="240" w:lineRule="auto"/>
              <w:rPr>
                <w:rFonts w:ascii="Times New Roman" w:hAnsi="Times New Roman"/>
                <w:bCs/>
                <w:color w:val="000000"/>
                <w:lang w:val="en-US" w:eastAsia="ru-RU"/>
              </w:rPr>
            </w:pPr>
            <w:r w:rsidRPr="0084573F">
              <w:rPr>
                <w:rFonts w:ascii="Times New Roman" w:hAnsi="Times New Roman"/>
                <w:bCs/>
                <w:color w:val="000000"/>
                <w:lang w:val="ro-RO" w:eastAsia="ru-RU"/>
              </w:rPr>
              <w:t>pentru aprobarea Regulamentului privind zonele de protecţie sanitară a prizelor de apa</w:t>
            </w:r>
          </w:p>
        </w:tc>
      </w:tr>
    </w:tbl>
    <w:p w14:paraId="614082A1" w14:textId="77777777" w:rsidR="00A4249D" w:rsidRDefault="00A4249D" w:rsidP="009D5D09">
      <w:pPr>
        <w:spacing w:line="276" w:lineRule="auto"/>
        <w:ind w:left="-567"/>
        <w:rPr>
          <w:rFonts w:ascii="Times New Roman" w:hAnsi="Times New Roman"/>
          <w:b/>
          <w:bCs/>
          <w:lang w:val="ro-RO" w:bidi="ar-JO"/>
        </w:rPr>
      </w:pPr>
    </w:p>
    <w:p w14:paraId="02E049E9" w14:textId="77777777" w:rsidR="00A4249D" w:rsidRDefault="00A4249D" w:rsidP="009D5D09">
      <w:pPr>
        <w:spacing w:line="276" w:lineRule="auto"/>
        <w:ind w:left="-567"/>
        <w:rPr>
          <w:rFonts w:ascii="Times New Roman" w:hAnsi="Times New Roman"/>
          <w:b/>
          <w:bCs/>
          <w:lang w:val="ro-RO" w:bidi="ar-JO"/>
        </w:rPr>
      </w:pPr>
    </w:p>
    <w:p w14:paraId="718026F0" w14:textId="77777777" w:rsidR="00A4249D" w:rsidRDefault="00A4249D" w:rsidP="009D5D09">
      <w:pPr>
        <w:spacing w:line="276" w:lineRule="auto"/>
        <w:ind w:left="-567"/>
        <w:rPr>
          <w:rFonts w:ascii="Times New Roman" w:hAnsi="Times New Roman"/>
          <w:b/>
          <w:bCs/>
          <w:lang w:val="ro-RO" w:bidi="ar-JO"/>
        </w:rPr>
      </w:pPr>
    </w:p>
    <w:p w14:paraId="5C62C757" w14:textId="77777777" w:rsidR="00A4249D" w:rsidRPr="00C610B6" w:rsidRDefault="00A4249D" w:rsidP="009D5D09">
      <w:pPr>
        <w:spacing w:line="276" w:lineRule="auto"/>
        <w:ind w:left="-567"/>
        <w:rPr>
          <w:rFonts w:ascii="Times New Roman" w:hAnsi="Times New Roman"/>
          <w:b/>
          <w:bCs/>
          <w:lang w:val="ro-RO" w:bidi="ar-JO"/>
        </w:rPr>
      </w:pPr>
      <w:r w:rsidRPr="00C610B6">
        <w:rPr>
          <w:rFonts w:ascii="Times New Roman" w:hAnsi="Times New Roman"/>
          <w:b/>
          <w:bCs/>
          <w:lang w:val="ro-RO" w:bidi="ar-JO"/>
        </w:rPr>
        <w:t>Întocmită la data de _________________________________</w:t>
      </w:r>
    </w:p>
    <w:p w14:paraId="548632A4" w14:textId="77777777" w:rsidR="00A4249D" w:rsidRDefault="00A4249D" w:rsidP="009D5D09">
      <w:pPr>
        <w:autoSpaceDE w:val="0"/>
        <w:autoSpaceDN w:val="0"/>
        <w:adjustRightInd w:val="0"/>
        <w:spacing w:after="0" w:line="276" w:lineRule="auto"/>
        <w:ind w:left="-567"/>
        <w:rPr>
          <w:rFonts w:ascii="Times New Roman" w:hAnsi="Times New Roman"/>
          <w:b/>
          <w:lang w:val="ro-RO"/>
        </w:rPr>
      </w:pPr>
    </w:p>
    <w:p w14:paraId="3B5195D8" w14:textId="77777777" w:rsidR="00A4249D" w:rsidRPr="00C610B6" w:rsidRDefault="00A4249D" w:rsidP="009D5D09">
      <w:pPr>
        <w:autoSpaceDE w:val="0"/>
        <w:autoSpaceDN w:val="0"/>
        <w:adjustRightInd w:val="0"/>
        <w:spacing w:after="0" w:line="276" w:lineRule="auto"/>
        <w:ind w:left="-567"/>
        <w:rPr>
          <w:rFonts w:ascii="Times New Roman" w:hAnsi="Times New Roman"/>
          <w:b/>
          <w:lang w:val="ro-RO"/>
        </w:rPr>
      </w:pPr>
      <w:r w:rsidRPr="00C610B6">
        <w:rPr>
          <w:rFonts w:ascii="Times New Roman" w:hAnsi="Times New Roman"/>
          <w:b/>
          <w:lang w:val="ro-RO"/>
        </w:rPr>
        <w:t>Semnătura inspectorilor prezenţi la realizarea controlului:</w:t>
      </w:r>
    </w:p>
    <w:p w14:paraId="43EE5842" w14:textId="77777777" w:rsidR="00A4249D" w:rsidRDefault="00A4249D" w:rsidP="009D5D09">
      <w:pPr>
        <w:autoSpaceDE w:val="0"/>
        <w:autoSpaceDN w:val="0"/>
        <w:adjustRightInd w:val="0"/>
        <w:spacing w:after="0" w:line="276" w:lineRule="auto"/>
        <w:ind w:left="-567"/>
        <w:rPr>
          <w:rFonts w:ascii="Times New Roman" w:hAnsi="Times New Roman"/>
          <w:lang w:val="ro-RO"/>
        </w:rPr>
      </w:pPr>
    </w:p>
    <w:p w14:paraId="29BCBF2F" w14:textId="77777777" w:rsidR="00A4249D" w:rsidRPr="00C610B6" w:rsidRDefault="00A4249D" w:rsidP="009D5D09">
      <w:pPr>
        <w:autoSpaceDE w:val="0"/>
        <w:autoSpaceDN w:val="0"/>
        <w:adjustRightInd w:val="0"/>
        <w:spacing w:after="0" w:line="276" w:lineRule="auto"/>
        <w:ind w:left="-567"/>
        <w:rPr>
          <w:rFonts w:ascii="Times New Roman" w:hAnsi="Times New Roman"/>
          <w:lang w:val="ro-RO"/>
        </w:rPr>
      </w:pPr>
      <w:r w:rsidRPr="00C610B6">
        <w:rPr>
          <w:rFonts w:ascii="Times New Roman" w:hAnsi="Times New Roman"/>
          <w:lang w:val="ro-RO"/>
        </w:rPr>
        <w:t>___________________________                   __________________                __________________________</w:t>
      </w:r>
    </w:p>
    <w:p w14:paraId="48FF346F" w14:textId="77777777" w:rsidR="00A4249D" w:rsidRPr="00C610B6" w:rsidRDefault="00A4249D" w:rsidP="009D5D09">
      <w:pPr>
        <w:autoSpaceDE w:val="0"/>
        <w:autoSpaceDN w:val="0"/>
        <w:adjustRightInd w:val="0"/>
        <w:spacing w:after="0" w:line="276" w:lineRule="auto"/>
        <w:ind w:left="-567"/>
        <w:rPr>
          <w:rFonts w:ascii="Times New Roman" w:hAnsi="Times New Roman"/>
          <w:i/>
          <w:lang w:val="ro-RO"/>
        </w:rPr>
      </w:pPr>
      <w:r w:rsidRPr="00C610B6">
        <w:rPr>
          <w:rFonts w:ascii="Times New Roman" w:hAnsi="Times New Roman"/>
          <w:i/>
          <w:lang w:val="ro-RO"/>
        </w:rPr>
        <w:t xml:space="preserve">              Nume, prenume                                          Semnătura                               Data aducerii la cunoştinţă</w:t>
      </w:r>
    </w:p>
    <w:p w14:paraId="018B4F4F" w14:textId="77777777" w:rsidR="00A4249D" w:rsidRDefault="00A4249D" w:rsidP="009D5D09">
      <w:pPr>
        <w:autoSpaceDE w:val="0"/>
        <w:autoSpaceDN w:val="0"/>
        <w:adjustRightInd w:val="0"/>
        <w:spacing w:after="0" w:line="276" w:lineRule="auto"/>
        <w:ind w:left="-567"/>
        <w:rPr>
          <w:rFonts w:ascii="Times New Roman" w:hAnsi="Times New Roman"/>
          <w:lang w:val="ro-RO"/>
        </w:rPr>
      </w:pPr>
    </w:p>
    <w:p w14:paraId="586E3A07" w14:textId="77777777" w:rsidR="00A4249D" w:rsidRPr="00C610B6" w:rsidRDefault="00A4249D" w:rsidP="009D5D09">
      <w:pPr>
        <w:autoSpaceDE w:val="0"/>
        <w:autoSpaceDN w:val="0"/>
        <w:adjustRightInd w:val="0"/>
        <w:spacing w:after="0" w:line="276" w:lineRule="auto"/>
        <w:ind w:left="-567"/>
        <w:rPr>
          <w:rFonts w:ascii="Times New Roman" w:hAnsi="Times New Roman"/>
          <w:lang w:val="ro-RO"/>
        </w:rPr>
      </w:pPr>
      <w:r w:rsidRPr="00C610B6">
        <w:rPr>
          <w:rFonts w:ascii="Times New Roman" w:hAnsi="Times New Roman"/>
          <w:lang w:val="ro-RO"/>
        </w:rPr>
        <w:t>_________________________                   __________________                __________________________</w:t>
      </w:r>
    </w:p>
    <w:p w14:paraId="17B4FE75" w14:textId="77777777" w:rsidR="00A4249D" w:rsidRPr="00C610B6" w:rsidRDefault="00A4249D" w:rsidP="009D5D09">
      <w:pPr>
        <w:autoSpaceDE w:val="0"/>
        <w:autoSpaceDN w:val="0"/>
        <w:adjustRightInd w:val="0"/>
        <w:spacing w:after="0" w:line="276" w:lineRule="auto"/>
        <w:ind w:left="-567"/>
        <w:rPr>
          <w:rFonts w:ascii="Times New Roman" w:hAnsi="Times New Roman"/>
          <w:b/>
          <w:bCs/>
          <w:lang w:val="ro-RO" w:bidi="ar-JO"/>
        </w:rPr>
      </w:pPr>
      <w:r w:rsidRPr="00C610B6">
        <w:rPr>
          <w:rFonts w:ascii="Times New Roman" w:hAnsi="Times New Roman"/>
          <w:i/>
          <w:lang w:val="ro-RO"/>
        </w:rPr>
        <w:t xml:space="preserve">              Nume, prenume                                          Semnătura                               Data aducerii la cunoştinţă  </w:t>
      </w:r>
    </w:p>
    <w:p w14:paraId="15927A44" w14:textId="77777777" w:rsidR="00A4249D" w:rsidRPr="00C610B6" w:rsidRDefault="00A4249D">
      <w:pPr>
        <w:rPr>
          <w:rFonts w:ascii="Times New Roman" w:hAnsi="Times New Roman"/>
          <w:lang w:val="en-US"/>
        </w:rPr>
      </w:pPr>
    </w:p>
    <w:sectPr w:rsidR="00A4249D" w:rsidRPr="00C610B6" w:rsidSect="00710DE3">
      <w:pgSz w:w="11906" w:h="16838"/>
      <w:pgMar w:top="28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D09"/>
    <w:rsid w:val="00005596"/>
    <w:rsid w:val="00021D23"/>
    <w:rsid w:val="00044A1F"/>
    <w:rsid w:val="00062A47"/>
    <w:rsid w:val="00072185"/>
    <w:rsid w:val="000739F5"/>
    <w:rsid w:val="00073DFA"/>
    <w:rsid w:val="000A25F3"/>
    <w:rsid w:val="000E3C7B"/>
    <w:rsid w:val="000F3761"/>
    <w:rsid w:val="000F5A34"/>
    <w:rsid w:val="001221C0"/>
    <w:rsid w:val="00144FA3"/>
    <w:rsid w:val="00145A81"/>
    <w:rsid w:val="00181B56"/>
    <w:rsid w:val="0019031E"/>
    <w:rsid w:val="001F6DA2"/>
    <w:rsid w:val="00225D08"/>
    <w:rsid w:val="00251CC4"/>
    <w:rsid w:val="00264E1D"/>
    <w:rsid w:val="002744DD"/>
    <w:rsid w:val="0028489E"/>
    <w:rsid w:val="00286927"/>
    <w:rsid w:val="0028778D"/>
    <w:rsid w:val="0029625F"/>
    <w:rsid w:val="002970D9"/>
    <w:rsid w:val="002E1115"/>
    <w:rsid w:val="002E2154"/>
    <w:rsid w:val="002E215A"/>
    <w:rsid w:val="003366A7"/>
    <w:rsid w:val="00381776"/>
    <w:rsid w:val="0038198F"/>
    <w:rsid w:val="00393B0E"/>
    <w:rsid w:val="0042344D"/>
    <w:rsid w:val="004457F5"/>
    <w:rsid w:val="004A2FA3"/>
    <w:rsid w:val="004B133F"/>
    <w:rsid w:val="004E4F9E"/>
    <w:rsid w:val="005141BD"/>
    <w:rsid w:val="00527134"/>
    <w:rsid w:val="00534A49"/>
    <w:rsid w:val="00555387"/>
    <w:rsid w:val="00576190"/>
    <w:rsid w:val="00593345"/>
    <w:rsid w:val="005A4B65"/>
    <w:rsid w:val="005B26F0"/>
    <w:rsid w:val="005B2D58"/>
    <w:rsid w:val="005B41FA"/>
    <w:rsid w:val="005D0F0B"/>
    <w:rsid w:val="005E26C9"/>
    <w:rsid w:val="005E301E"/>
    <w:rsid w:val="005E49AB"/>
    <w:rsid w:val="005E6C0A"/>
    <w:rsid w:val="00613545"/>
    <w:rsid w:val="006160DD"/>
    <w:rsid w:val="00620982"/>
    <w:rsid w:val="00623AB2"/>
    <w:rsid w:val="00636A11"/>
    <w:rsid w:val="00642FDB"/>
    <w:rsid w:val="006465BE"/>
    <w:rsid w:val="006514B0"/>
    <w:rsid w:val="006575CF"/>
    <w:rsid w:val="0065762E"/>
    <w:rsid w:val="00685295"/>
    <w:rsid w:val="00686CA2"/>
    <w:rsid w:val="006A313C"/>
    <w:rsid w:val="006B4A86"/>
    <w:rsid w:val="006E381D"/>
    <w:rsid w:val="00704F3F"/>
    <w:rsid w:val="00710DE3"/>
    <w:rsid w:val="007128AB"/>
    <w:rsid w:val="00715ACF"/>
    <w:rsid w:val="00724C3D"/>
    <w:rsid w:val="00736FB8"/>
    <w:rsid w:val="007404CA"/>
    <w:rsid w:val="007410CB"/>
    <w:rsid w:val="00760E47"/>
    <w:rsid w:val="00776174"/>
    <w:rsid w:val="00791A08"/>
    <w:rsid w:val="007A456F"/>
    <w:rsid w:val="007B43F2"/>
    <w:rsid w:val="007B4ACB"/>
    <w:rsid w:val="007E1F97"/>
    <w:rsid w:val="008048B9"/>
    <w:rsid w:val="00820502"/>
    <w:rsid w:val="00820926"/>
    <w:rsid w:val="008371ED"/>
    <w:rsid w:val="0084573F"/>
    <w:rsid w:val="00854E39"/>
    <w:rsid w:val="00856352"/>
    <w:rsid w:val="008718FA"/>
    <w:rsid w:val="00887647"/>
    <w:rsid w:val="008A4814"/>
    <w:rsid w:val="008C2579"/>
    <w:rsid w:val="008C25E2"/>
    <w:rsid w:val="008C39CC"/>
    <w:rsid w:val="008D494D"/>
    <w:rsid w:val="008D7E82"/>
    <w:rsid w:val="009174CC"/>
    <w:rsid w:val="009306CA"/>
    <w:rsid w:val="00931F03"/>
    <w:rsid w:val="009879C1"/>
    <w:rsid w:val="00987D30"/>
    <w:rsid w:val="00995CE1"/>
    <w:rsid w:val="009A27A4"/>
    <w:rsid w:val="009B4F5A"/>
    <w:rsid w:val="009D5D09"/>
    <w:rsid w:val="009D6E6A"/>
    <w:rsid w:val="009E670B"/>
    <w:rsid w:val="00A23C1B"/>
    <w:rsid w:val="00A339CA"/>
    <w:rsid w:val="00A4111C"/>
    <w:rsid w:val="00A4249D"/>
    <w:rsid w:val="00A621D9"/>
    <w:rsid w:val="00A8295B"/>
    <w:rsid w:val="00A87B34"/>
    <w:rsid w:val="00A9754C"/>
    <w:rsid w:val="00AB6452"/>
    <w:rsid w:val="00AC6D05"/>
    <w:rsid w:val="00AE63A8"/>
    <w:rsid w:val="00AF1457"/>
    <w:rsid w:val="00AF2179"/>
    <w:rsid w:val="00AF22D9"/>
    <w:rsid w:val="00B52043"/>
    <w:rsid w:val="00B5480C"/>
    <w:rsid w:val="00B54921"/>
    <w:rsid w:val="00B65F30"/>
    <w:rsid w:val="00B71259"/>
    <w:rsid w:val="00B83838"/>
    <w:rsid w:val="00B84DC9"/>
    <w:rsid w:val="00B901DE"/>
    <w:rsid w:val="00BB383D"/>
    <w:rsid w:val="00BB6FC2"/>
    <w:rsid w:val="00C00C1C"/>
    <w:rsid w:val="00C05447"/>
    <w:rsid w:val="00C264CB"/>
    <w:rsid w:val="00C3614A"/>
    <w:rsid w:val="00C3680B"/>
    <w:rsid w:val="00C610B6"/>
    <w:rsid w:val="00C67812"/>
    <w:rsid w:val="00C8238F"/>
    <w:rsid w:val="00CB111D"/>
    <w:rsid w:val="00CB7189"/>
    <w:rsid w:val="00D024EB"/>
    <w:rsid w:val="00D20F5F"/>
    <w:rsid w:val="00D2445B"/>
    <w:rsid w:val="00D50241"/>
    <w:rsid w:val="00D667B3"/>
    <w:rsid w:val="00D94A39"/>
    <w:rsid w:val="00DD42CE"/>
    <w:rsid w:val="00DF5A07"/>
    <w:rsid w:val="00E0749B"/>
    <w:rsid w:val="00E07643"/>
    <w:rsid w:val="00E10173"/>
    <w:rsid w:val="00E17AD8"/>
    <w:rsid w:val="00E20D08"/>
    <w:rsid w:val="00E225D5"/>
    <w:rsid w:val="00E25114"/>
    <w:rsid w:val="00E27778"/>
    <w:rsid w:val="00E547C9"/>
    <w:rsid w:val="00E66BAB"/>
    <w:rsid w:val="00E7296B"/>
    <w:rsid w:val="00E74C19"/>
    <w:rsid w:val="00E95D41"/>
    <w:rsid w:val="00EA0666"/>
    <w:rsid w:val="00EA380B"/>
    <w:rsid w:val="00EB0E6B"/>
    <w:rsid w:val="00EF64F6"/>
    <w:rsid w:val="00F00FE9"/>
    <w:rsid w:val="00F115D2"/>
    <w:rsid w:val="00F40257"/>
    <w:rsid w:val="00F478C1"/>
    <w:rsid w:val="00F56FD7"/>
    <w:rsid w:val="00FB116B"/>
    <w:rsid w:val="00FC0109"/>
    <w:rsid w:val="00FE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34F35"/>
  <w15:docId w15:val="{7A8C1258-51CC-4C04-9E29-42CD0E4F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09"/>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D5D09"/>
    <w:pPr>
      <w:spacing w:after="0" w:line="240" w:lineRule="auto"/>
    </w:pPr>
    <w:rPr>
      <w:rFonts w:ascii="Times New Roman" w:hAnsi="Times New Roman"/>
      <w:sz w:val="20"/>
      <w:szCs w:val="20"/>
      <w:lang w:eastAsia="ru-RU"/>
    </w:rPr>
  </w:style>
  <w:style w:type="character" w:customStyle="1" w:styleId="FootnoteTextChar">
    <w:name w:val="Footnote Text Char"/>
    <w:link w:val="FootnoteText"/>
    <w:uiPriority w:val="99"/>
    <w:semiHidden/>
    <w:locked/>
    <w:rsid w:val="009D5D09"/>
    <w:rPr>
      <w:rFonts w:ascii="Times New Roman" w:hAnsi="Times New Roman" w:cs="Times New Roman"/>
      <w:sz w:val="20"/>
    </w:rPr>
  </w:style>
  <w:style w:type="character" w:styleId="Hyperlink">
    <w:name w:val="Hyperlink"/>
    <w:uiPriority w:val="99"/>
    <w:rsid w:val="009D5D09"/>
    <w:rPr>
      <w:rFonts w:cs="Times New Roman"/>
      <w:color w:val="0563C1"/>
      <w:u w:val="single"/>
    </w:rPr>
  </w:style>
  <w:style w:type="character" w:styleId="CommentReference">
    <w:name w:val="annotation reference"/>
    <w:uiPriority w:val="99"/>
    <w:semiHidden/>
    <w:rsid w:val="009D5D09"/>
    <w:rPr>
      <w:rFonts w:cs="Times New Roman"/>
      <w:sz w:val="18"/>
    </w:rPr>
  </w:style>
  <w:style w:type="paragraph" w:styleId="BalloonText">
    <w:name w:val="Balloon Text"/>
    <w:basedOn w:val="Normal"/>
    <w:link w:val="BalloonTextChar"/>
    <w:uiPriority w:val="99"/>
    <w:semiHidden/>
    <w:rsid w:val="00D667B3"/>
    <w:rPr>
      <w:rFonts w:ascii="Times New Roman" w:hAnsi="Times New Roman"/>
      <w:sz w:val="2"/>
      <w:szCs w:val="20"/>
    </w:rPr>
  </w:style>
  <w:style w:type="character" w:customStyle="1" w:styleId="BalloonTextChar">
    <w:name w:val="Balloon Text Char"/>
    <w:link w:val="BalloonText"/>
    <w:uiPriority w:val="99"/>
    <w:semiHidden/>
    <w:locked/>
    <w:rsid w:val="00073DFA"/>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015">
      <w:marLeft w:val="0"/>
      <w:marRight w:val="0"/>
      <w:marTop w:val="0"/>
      <w:marBottom w:val="0"/>
      <w:divBdr>
        <w:top w:val="none" w:sz="0" w:space="0" w:color="auto"/>
        <w:left w:val="none" w:sz="0" w:space="0" w:color="auto"/>
        <w:bottom w:val="none" w:sz="0" w:space="0" w:color="auto"/>
        <w:right w:val="none" w:sz="0" w:space="0" w:color="auto"/>
      </w:divBdr>
    </w:div>
    <w:div w:id="143539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pm.gov.md" TargetMode="External"/><Relationship Id="rId4" Type="http://schemas.openxmlformats.org/officeDocument/2006/relationships/hyperlink" Target="mailto:mediu@ipm.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1991</Words>
  <Characters>11349</Characters>
  <Application>Microsoft Office Word</Application>
  <DocSecurity>0</DocSecurity>
  <Lines>94</Lines>
  <Paragraphs>26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 prin Ordinul MADRM </dc:title>
  <dc:subject/>
  <dc:creator>Natalia NP. Perevoznic</dc:creator>
  <cp:keywords/>
  <dc:description/>
  <cp:lastModifiedBy>info e-circular</cp:lastModifiedBy>
  <cp:revision>11</cp:revision>
  <cp:lastPrinted>2022-04-08T05:11:00Z</cp:lastPrinted>
  <dcterms:created xsi:type="dcterms:W3CDTF">2022-11-08T12:34:00Z</dcterms:created>
  <dcterms:modified xsi:type="dcterms:W3CDTF">2023-05-17T09:54:00Z</dcterms:modified>
</cp:coreProperties>
</file>